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01BE" w14:textId="77777777" w:rsidR="005564D7" w:rsidRPr="00D404C6" w:rsidRDefault="005564D7" w:rsidP="00AC1126">
      <w:pPr>
        <w:pStyle w:val="Ttulo1"/>
        <w:jc w:val="both"/>
        <w:rPr>
          <w:rFonts w:ascii="Calibri" w:hAnsi="Calibri" w:cs="Calibri"/>
          <w:sz w:val="26"/>
          <w:szCs w:val="26"/>
          <w:lang w:val="pt-BR"/>
        </w:rPr>
      </w:pPr>
    </w:p>
    <w:p w14:paraId="003B759D" w14:textId="77777777" w:rsidR="00AF4157" w:rsidRPr="007A2846" w:rsidRDefault="00970C43" w:rsidP="00AC1126">
      <w:pPr>
        <w:pStyle w:val="Ttulo1"/>
        <w:jc w:val="both"/>
        <w:rPr>
          <w:rFonts w:ascii="Calibri" w:hAnsi="Calibri" w:cs="Calibri"/>
          <w:sz w:val="26"/>
          <w:szCs w:val="26"/>
        </w:rPr>
      </w:pPr>
      <w:r w:rsidRPr="007A2846">
        <w:rPr>
          <w:rFonts w:ascii="Calibri" w:hAnsi="Calibri" w:cs="Calibri"/>
          <w:sz w:val="26"/>
          <w:szCs w:val="26"/>
        </w:rPr>
        <w:t>REGULAMENTO DA PROMOÇÃO</w:t>
      </w:r>
    </w:p>
    <w:p w14:paraId="1CE45B2B" w14:textId="77777777" w:rsidR="005564D7" w:rsidRPr="007A2846" w:rsidRDefault="005564D7" w:rsidP="00AC1126">
      <w:pPr>
        <w:pStyle w:val="Ttulo1"/>
        <w:jc w:val="both"/>
        <w:rPr>
          <w:rFonts w:ascii="Calibri" w:hAnsi="Calibri" w:cs="Calibri"/>
          <w:sz w:val="26"/>
          <w:szCs w:val="26"/>
        </w:rPr>
      </w:pPr>
    </w:p>
    <w:p w14:paraId="17EE7C00" w14:textId="3C1F78F1" w:rsidR="00664C93" w:rsidRPr="007A2846" w:rsidRDefault="7DBA1B5C" w:rsidP="00C82A7E">
      <w:pPr>
        <w:pStyle w:val="pf0"/>
        <w:ind w:left="3600" w:firstLine="720"/>
        <w:jc w:val="both"/>
        <w:rPr>
          <w:rFonts w:ascii="Calibri" w:hAnsi="Calibri" w:cs="Calibri"/>
          <w:sz w:val="26"/>
          <w:szCs w:val="26"/>
        </w:rPr>
      </w:pPr>
      <w:r w:rsidRPr="002C41F7">
        <w:rPr>
          <w:rFonts w:ascii="Calibri" w:hAnsi="Calibri" w:cs="Calibri"/>
          <w:b/>
          <w:bCs/>
          <w:sz w:val="26"/>
          <w:szCs w:val="26"/>
          <w:highlight w:val="yellow"/>
        </w:rPr>
        <w:t xml:space="preserve">SORTEIO </w:t>
      </w:r>
      <w:r w:rsidR="002C41F7" w:rsidRPr="002C41F7">
        <w:rPr>
          <w:rFonts w:ascii="Calibri" w:hAnsi="Calibri" w:cs="Calibri"/>
          <w:b/>
          <w:bCs/>
          <w:sz w:val="26"/>
          <w:szCs w:val="26"/>
          <w:highlight w:val="yellow"/>
        </w:rPr>
        <w:t>MARÇO</w:t>
      </w:r>
    </w:p>
    <w:p w14:paraId="34C1FB9D" w14:textId="3EADD037" w:rsidR="00AF4157" w:rsidRPr="007A2846" w:rsidRDefault="00970C43" w:rsidP="00AC1126">
      <w:pPr>
        <w:pStyle w:val="PargrafodaLista"/>
        <w:tabs>
          <w:tab w:val="left" w:pos="271"/>
        </w:tabs>
        <w:spacing w:before="95"/>
        <w:ind w:left="270" w:firstLine="0"/>
        <w:jc w:val="both"/>
        <w:rPr>
          <w:rFonts w:ascii="Calibri" w:hAnsi="Calibri" w:cs="Calibri"/>
          <w:sz w:val="26"/>
          <w:szCs w:val="26"/>
        </w:rPr>
      </w:pPr>
      <w:r w:rsidRPr="007A2846">
        <w:rPr>
          <w:rFonts w:ascii="Calibri" w:hAnsi="Calibri" w:cs="Calibri"/>
          <w:b/>
          <w:sz w:val="26"/>
          <w:szCs w:val="26"/>
        </w:rPr>
        <w:t xml:space="preserve">CERTIFICADO DE AUTORIZAÇÃO </w:t>
      </w:r>
      <w:r w:rsidR="007A0A2D" w:rsidRPr="007A2846">
        <w:rPr>
          <w:rFonts w:ascii="Calibri" w:hAnsi="Calibri" w:cs="Calibri"/>
          <w:b/>
          <w:sz w:val="26"/>
          <w:szCs w:val="26"/>
        </w:rPr>
        <w:t xml:space="preserve">SPA </w:t>
      </w:r>
      <w:r w:rsidRPr="007A2846">
        <w:rPr>
          <w:rFonts w:ascii="Calibri" w:hAnsi="Calibri" w:cs="Calibri"/>
          <w:b/>
          <w:sz w:val="26"/>
          <w:szCs w:val="26"/>
        </w:rPr>
        <w:t>Nº</w:t>
      </w:r>
      <w:r w:rsidR="001A018C" w:rsidRPr="007A2846">
        <w:rPr>
          <w:rFonts w:ascii="Calibri" w:hAnsi="Calibri" w:cs="Calibri"/>
          <w:b/>
          <w:sz w:val="26"/>
          <w:szCs w:val="26"/>
        </w:rPr>
        <w:t xml:space="preserve"> </w:t>
      </w:r>
    </w:p>
    <w:p w14:paraId="10DE7989" w14:textId="7585F1DD" w:rsidR="00AF4157" w:rsidRPr="007A2846" w:rsidRDefault="00970C43" w:rsidP="00AC1126">
      <w:pPr>
        <w:pStyle w:val="PargrafodaLista"/>
        <w:numPr>
          <w:ilvl w:val="0"/>
          <w:numId w:val="1"/>
        </w:numPr>
        <w:tabs>
          <w:tab w:val="left" w:pos="287"/>
        </w:tabs>
        <w:spacing w:before="197"/>
        <w:jc w:val="both"/>
        <w:rPr>
          <w:rFonts w:ascii="Calibri" w:hAnsi="Calibri" w:cs="Calibri"/>
          <w:sz w:val="26"/>
          <w:szCs w:val="26"/>
        </w:rPr>
      </w:pPr>
      <w:r w:rsidRPr="007A2846">
        <w:rPr>
          <w:rFonts w:ascii="Calibri" w:hAnsi="Calibri" w:cs="Calibri"/>
          <w:sz w:val="26"/>
          <w:szCs w:val="26"/>
        </w:rPr>
        <w:t>- EMPRESAS PROMOTORA:</w:t>
      </w:r>
    </w:p>
    <w:p w14:paraId="41E9329B" w14:textId="4147DC90" w:rsidR="00AF4157" w:rsidRPr="007A2846" w:rsidRDefault="00AF4157" w:rsidP="00AC1126">
      <w:pPr>
        <w:pStyle w:val="Corpodetexto"/>
        <w:spacing w:before="5"/>
        <w:jc w:val="both"/>
        <w:rPr>
          <w:rFonts w:ascii="Calibri" w:hAnsi="Calibri" w:cs="Calibri"/>
          <w:sz w:val="26"/>
          <w:szCs w:val="26"/>
        </w:rPr>
      </w:pPr>
    </w:p>
    <w:p w14:paraId="0C884860" w14:textId="77777777" w:rsidR="004B5869" w:rsidRPr="007A2846" w:rsidRDefault="004B5869" w:rsidP="00AC1126">
      <w:pPr>
        <w:pStyle w:val="Corpodetexto"/>
        <w:spacing w:before="5"/>
        <w:jc w:val="both"/>
        <w:rPr>
          <w:rFonts w:ascii="Calibri" w:hAnsi="Calibri" w:cs="Calibri"/>
          <w:sz w:val="26"/>
          <w:szCs w:val="26"/>
        </w:rPr>
      </w:pPr>
    </w:p>
    <w:p w14:paraId="45179C96" w14:textId="77777777" w:rsidR="00345B2D" w:rsidRPr="007A2846" w:rsidRDefault="00970C43" w:rsidP="00AC1126">
      <w:pPr>
        <w:pStyle w:val="PargrafodaLista"/>
        <w:numPr>
          <w:ilvl w:val="1"/>
          <w:numId w:val="1"/>
        </w:numPr>
        <w:tabs>
          <w:tab w:val="left" w:pos="454"/>
        </w:tabs>
        <w:spacing w:before="1"/>
        <w:jc w:val="both"/>
        <w:rPr>
          <w:rFonts w:ascii="Calibri" w:hAnsi="Calibri" w:cs="Calibri"/>
          <w:sz w:val="26"/>
          <w:szCs w:val="26"/>
        </w:rPr>
      </w:pPr>
      <w:r w:rsidRPr="007A2846">
        <w:rPr>
          <w:rFonts w:ascii="Calibri" w:hAnsi="Calibri" w:cs="Calibri"/>
          <w:sz w:val="26"/>
          <w:szCs w:val="26"/>
        </w:rPr>
        <w:t>- Empresa Mandatária:</w:t>
      </w:r>
      <w:permStart w:id="172235684" w:edGrp="everyone"/>
    </w:p>
    <w:permEnd w:id="172235684"/>
    <w:p w14:paraId="226907B5" w14:textId="6B9EC22A" w:rsidR="00F21A5A" w:rsidRPr="007A2846" w:rsidRDefault="00F21A5A" w:rsidP="00AC1126">
      <w:pPr>
        <w:spacing w:after="3" w:line="249" w:lineRule="auto"/>
        <w:ind w:right="70"/>
        <w:jc w:val="both"/>
        <w:rPr>
          <w:rFonts w:ascii="Calibri" w:hAnsi="Calibri" w:cs="Calibri"/>
          <w:sz w:val="26"/>
          <w:szCs w:val="26"/>
          <w:lang w:eastAsia="en-US" w:bidi="ar-SA"/>
        </w:rPr>
      </w:pPr>
      <w:r w:rsidRPr="007A2846">
        <w:rPr>
          <w:rFonts w:ascii="Calibri" w:hAnsi="Calibri" w:cs="Calibri"/>
          <w:sz w:val="26"/>
          <w:szCs w:val="26"/>
        </w:rPr>
        <w:t xml:space="preserve">Razão Social: </w:t>
      </w:r>
      <w:r w:rsidR="003D505E" w:rsidRPr="007A2846">
        <w:rPr>
          <w:rFonts w:ascii="Calibri" w:hAnsi="Calibri" w:cs="Calibri"/>
          <w:sz w:val="26"/>
          <w:szCs w:val="26"/>
          <w:lang w:val="pt-BR"/>
        </w:rPr>
        <w:t>CONSORCIO CX SHOPPING Endereço: WASHINGTON LUIZ Número: 2.895 Complemento: PARTE Bairro: PARQUE DUQUE Município: DUQUE DE CAXIAS UF: RJ CEP:25085-008 CNPJ/MF nº: 32.215.331/0001-35</w:t>
      </w:r>
    </w:p>
    <w:p w14:paraId="126CF6C9" w14:textId="6831FC28" w:rsidR="00B264A7" w:rsidRPr="007A2846" w:rsidRDefault="00B264A7" w:rsidP="00AC1126">
      <w:pPr>
        <w:spacing w:after="3" w:line="249" w:lineRule="auto"/>
        <w:ind w:left="-567" w:right="-568" w:firstLine="258"/>
        <w:jc w:val="both"/>
        <w:rPr>
          <w:rFonts w:ascii="Calibri" w:hAnsi="Calibri" w:cs="Calibri"/>
          <w:sz w:val="26"/>
          <w:szCs w:val="26"/>
        </w:rPr>
      </w:pPr>
    </w:p>
    <w:p w14:paraId="794427A7" w14:textId="77777777" w:rsidR="00AF4157" w:rsidRPr="007A2846" w:rsidRDefault="00970C43" w:rsidP="00AC1126">
      <w:pPr>
        <w:pStyle w:val="PargrafodaLista"/>
        <w:numPr>
          <w:ilvl w:val="0"/>
          <w:numId w:val="1"/>
        </w:numPr>
        <w:tabs>
          <w:tab w:val="left" w:pos="287"/>
        </w:tabs>
        <w:jc w:val="both"/>
        <w:rPr>
          <w:rFonts w:ascii="Calibri" w:hAnsi="Calibri" w:cs="Calibri"/>
          <w:sz w:val="26"/>
          <w:szCs w:val="26"/>
        </w:rPr>
      </w:pPr>
      <w:r w:rsidRPr="007A2846">
        <w:rPr>
          <w:rFonts w:ascii="Calibri" w:hAnsi="Calibri" w:cs="Calibri"/>
          <w:sz w:val="26"/>
          <w:szCs w:val="26"/>
        </w:rPr>
        <w:t>- MODALIDADE DA PROMOÇÃO:</w:t>
      </w:r>
    </w:p>
    <w:p w14:paraId="46B21912" w14:textId="3E2E659B" w:rsidR="00AF4157" w:rsidRPr="007A2846" w:rsidRDefault="00B264A7" w:rsidP="00AC1126">
      <w:pPr>
        <w:pStyle w:val="Corpodetexto"/>
        <w:spacing w:before="3"/>
        <w:ind w:left="120"/>
        <w:jc w:val="both"/>
        <w:rPr>
          <w:rFonts w:ascii="Calibri" w:hAnsi="Calibri" w:cs="Calibri"/>
          <w:sz w:val="26"/>
          <w:szCs w:val="26"/>
        </w:rPr>
      </w:pPr>
      <w:r w:rsidRPr="007A2846">
        <w:rPr>
          <w:rFonts w:ascii="Calibri" w:hAnsi="Calibri" w:cs="Calibri"/>
          <w:sz w:val="26"/>
          <w:szCs w:val="26"/>
        </w:rPr>
        <w:t xml:space="preserve">Assemelhado a </w:t>
      </w:r>
      <w:r w:rsidR="00EC1680" w:rsidRPr="007A2846">
        <w:rPr>
          <w:rFonts w:ascii="Calibri" w:hAnsi="Calibri" w:cs="Calibri"/>
          <w:sz w:val="26"/>
          <w:szCs w:val="26"/>
        </w:rPr>
        <w:t>sorteio</w:t>
      </w:r>
    </w:p>
    <w:p w14:paraId="3978947E" w14:textId="77777777" w:rsidR="00AF4157" w:rsidRPr="007A2846" w:rsidRDefault="00AF4157" w:rsidP="00AC1126">
      <w:pPr>
        <w:pStyle w:val="Corpodetexto"/>
        <w:spacing w:before="6"/>
        <w:jc w:val="both"/>
        <w:rPr>
          <w:rFonts w:ascii="Calibri" w:hAnsi="Calibri" w:cs="Calibri"/>
          <w:sz w:val="26"/>
          <w:szCs w:val="26"/>
        </w:rPr>
      </w:pPr>
    </w:p>
    <w:p w14:paraId="61E56E27" w14:textId="77777777" w:rsidR="00AF4157" w:rsidRPr="007A2846" w:rsidRDefault="00970C43" w:rsidP="00AC1126">
      <w:pPr>
        <w:pStyle w:val="PargrafodaLista"/>
        <w:numPr>
          <w:ilvl w:val="0"/>
          <w:numId w:val="1"/>
        </w:numPr>
        <w:tabs>
          <w:tab w:val="left" w:pos="287"/>
        </w:tabs>
        <w:jc w:val="both"/>
        <w:rPr>
          <w:rFonts w:ascii="Calibri" w:hAnsi="Calibri" w:cs="Calibri"/>
          <w:sz w:val="26"/>
          <w:szCs w:val="26"/>
        </w:rPr>
      </w:pPr>
      <w:r w:rsidRPr="007A2846">
        <w:rPr>
          <w:rFonts w:ascii="Calibri" w:hAnsi="Calibri" w:cs="Calibri"/>
          <w:sz w:val="26"/>
          <w:szCs w:val="26"/>
        </w:rPr>
        <w:t>- ÁREA DE ABRANGÊNCIA:</w:t>
      </w:r>
    </w:p>
    <w:p w14:paraId="39BFB9D7" w14:textId="4AAA8214" w:rsidR="00AF4157" w:rsidRPr="007A2846" w:rsidRDefault="00F21A5A" w:rsidP="00AC1126">
      <w:pPr>
        <w:pStyle w:val="Corpodetexto"/>
        <w:spacing w:before="2"/>
        <w:ind w:left="120"/>
        <w:jc w:val="both"/>
        <w:rPr>
          <w:rFonts w:ascii="Calibri" w:hAnsi="Calibri" w:cs="Calibri"/>
          <w:sz w:val="26"/>
          <w:szCs w:val="26"/>
        </w:rPr>
      </w:pPr>
      <w:permStart w:id="1385301257" w:edGrp="everyone"/>
      <w:r w:rsidRPr="007A2846">
        <w:rPr>
          <w:rFonts w:ascii="Calibri" w:hAnsi="Calibri" w:cs="Calibri"/>
          <w:sz w:val="26"/>
          <w:szCs w:val="26"/>
        </w:rPr>
        <w:t>RJ</w:t>
      </w:r>
    </w:p>
    <w:p w14:paraId="0B49479F" w14:textId="77777777" w:rsidR="00AF4157" w:rsidRPr="007A2846" w:rsidRDefault="00AF4157" w:rsidP="00AC1126">
      <w:pPr>
        <w:pStyle w:val="Corpodetexto"/>
        <w:spacing w:before="6"/>
        <w:jc w:val="both"/>
        <w:rPr>
          <w:rFonts w:ascii="Calibri" w:hAnsi="Calibri" w:cs="Calibri"/>
          <w:sz w:val="26"/>
          <w:szCs w:val="26"/>
        </w:rPr>
      </w:pPr>
    </w:p>
    <w:p w14:paraId="154D626D" w14:textId="3D2FE230" w:rsidR="00AF4157" w:rsidRPr="007A2846" w:rsidRDefault="00970C43" w:rsidP="00AC1126">
      <w:pPr>
        <w:pStyle w:val="PargrafodaLista"/>
        <w:numPr>
          <w:ilvl w:val="0"/>
          <w:numId w:val="1"/>
        </w:numPr>
        <w:tabs>
          <w:tab w:val="left" w:pos="287"/>
        </w:tabs>
        <w:jc w:val="both"/>
        <w:rPr>
          <w:rFonts w:ascii="Calibri" w:hAnsi="Calibri" w:cs="Calibri"/>
          <w:sz w:val="26"/>
          <w:szCs w:val="26"/>
        </w:rPr>
      </w:pPr>
      <w:r w:rsidRPr="007A2846">
        <w:rPr>
          <w:rFonts w:ascii="Calibri" w:hAnsi="Calibri" w:cs="Calibri"/>
          <w:sz w:val="26"/>
          <w:szCs w:val="26"/>
        </w:rPr>
        <w:t>- PERÍODO DA PROMOÇÃO:</w:t>
      </w:r>
      <w:permEnd w:id="1385301257"/>
      <w:r w:rsidR="003D505E" w:rsidRPr="007A2846">
        <w:rPr>
          <w:rFonts w:ascii="Calibri" w:hAnsi="Calibri" w:cs="Calibri"/>
          <w:sz w:val="26"/>
          <w:szCs w:val="26"/>
        </w:rPr>
        <w:t xml:space="preserve"> </w:t>
      </w:r>
      <w:r w:rsidR="00AD5A05" w:rsidRPr="007A2846">
        <w:rPr>
          <w:rFonts w:ascii="Calibri" w:hAnsi="Calibri" w:cs="Calibri"/>
          <w:sz w:val="26"/>
          <w:szCs w:val="26"/>
        </w:rPr>
        <w:t>01/0</w:t>
      </w:r>
      <w:r w:rsidR="002C41F7">
        <w:rPr>
          <w:rFonts w:ascii="Calibri" w:hAnsi="Calibri" w:cs="Calibri"/>
          <w:sz w:val="26"/>
          <w:szCs w:val="26"/>
        </w:rPr>
        <w:t>3</w:t>
      </w:r>
      <w:r w:rsidR="00392A9D" w:rsidRPr="007A2846">
        <w:rPr>
          <w:rFonts w:ascii="Calibri" w:hAnsi="Calibri" w:cs="Calibri"/>
          <w:sz w:val="26"/>
          <w:szCs w:val="26"/>
        </w:rPr>
        <w:t xml:space="preserve">/2026 a </w:t>
      </w:r>
      <w:r w:rsidR="002C41F7">
        <w:rPr>
          <w:rFonts w:ascii="Calibri" w:hAnsi="Calibri" w:cs="Calibri"/>
          <w:sz w:val="26"/>
          <w:szCs w:val="26"/>
        </w:rPr>
        <w:t>06/04</w:t>
      </w:r>
      <w:r w:rsidR="00392A9D" w:rsidRPr="007A2846">
        <w:rPr>
          <w:rFonts w:ascii="Calibri" w:hAnsi="Calibri" w:cs="Calibri"/>
          <w:sz w:val="26"/>
          <w:szCs w:val="26"/>
        </w:rPr>
        <w:t>/2026</w:t>
      </w:r>
    </w:p>
    <w:p w14:paraId="3A6E5851" w14:textId="332F9DE1" w:rsidR="00A6134B" w:rsidRPr="007A2846" w:rsidRDefault="00DA59C0" w:rsidP="00C728CA">
      <w:pPr>
        <w:pStyle w:val="Corpodetexto"/>
        <w:tabs>
          <w:tab w:val="left" w:pos="142"/>
        </w:tabs>
        <w:spacing w:before="3"/>
        <w:ind w:left="286"/>
        <w:jc w:val="both"/>
        <w:rPr>
          <w:rFonts w:ascii="Calibri" w:hAnsi="Calibri" w:cs="Calibri"/>
          <w:sz w:val="26"/>
          <w:szCs w:val="26"/>
        </w:rPr>
      </w:pPr>
      <w:permStart w:id="1798903985" w:edGrp="everyone"/>
      <w:r w:rsidRPr="007A2846">
        <w:rPr>
          <w:rFonts w:ascii="Calibri" w:hAnsi="Calibri" w:cs="Calibri"/>
          <w:sz w:val="26"/>
          <w:szCs w:val="26"/>
        </w:rPr>
        <w:t>-</w:t>
      </w:r>
    </w:p>
    <w:p w14:paraId="1748A30F" w14:textId="6A072DE8" w:rsidR="00A6134B" w:rsidRPr="007A2846" w:rsidRDefault="00D936F9" w:rsidP="00C728CA">
      <w:pPr>
        <w:pStyle w:val="Corpodetexto"/>
        <w:tabs>
          <w:tab w:val="left" w:pos="142"/>
        </w:tabs>
        <w:spacing w:before="3"/>
        <w:ind w:left="286"/>
        <w:jc w:val="both"/>
        <w:rPr>
          <w:rFonts w:ascii="Calibri" w:hAnsi="Calibri" w:cs="Calibri"/>
          <w:sz w:val="26"/>
          <w:szCs w:val="26"/>
        </w:rPr>
      </w:pPr>
      <w:r w:rsidRPr="007A2846">
        <w:rPr>
          <w:rFonts w:ascii="Calibri" w:hAnsi="Calibri" w:cs="Calibri"/>
          <w:sz w:val="26"/>
          <w:szCs w:val="26"/>
        </w:rPr>
        <w:t>S</w:t>
      </w:r>
      <w:r w:rsidR="00DA59C0" w:rsidRPr="007A2846">
        <w:rPr>
          <w:rFonts w:ascii="Calibri" w:hAnsi="Calibri" w:cs="Calibri"/>
          <w:sz w:val="26"/>
          <w:szCs w:val="26"/>
        </w:rPr>
        <w:t>orteio da Loteria</w:t>
      </w:r>
      <w:r w:rsidRPr="007A2846">
        <w:rPr>
          <w:rFonts w:ascii="Calibri" w:hAnsi="Calibri" w:cs="Calibri"/>
          <w:sz w:val="26"/>
          <w:szCs w:val="26"/>
        </w:rPr>
        <w:t>:</w:t>
      </w:r>
      <w:r w:rsidR="00DA59C0" w:rsidRPr="007A2846">
        <w:rPr>
          <w:rFonts w:ascii="Calibri" w:hAnsi="Calibri" w:cs="Calibri"/>
          <w:sz w:val="26"/>
          <w:szCs w:val="26"/>
        </w:rPr>
        <w:t xml:space="preserve"> de </w:t>
      </w:r>
      <w:r w:rsidR="00FD47DB" w:rsidRPr="007A2846">
        <w:rPr>
          <w:rFonts w:ascii="Calibri" w:hAnsi="Calibri" w:cs="Calibri"/>
          <w:sz w:val="26"/>
          <w:szCs w:val="26"/>
        </w:rPr>
        <w:t>04/0</w:t>
      </w:r>
      <w:r w:rsidR="002C41F7">
        <w:rPr>
          <w:rFonts w:ascii="Calibri" w:hAnsi="Calibri" w:cs="Calibri"/>
          <w:sz w:val="26"/>
          <w:szCs w:val="26"/>
        </w:rPr>
        <w:t>4</w:t>
      </w:r>
      <w:r w:rsidR="00392A9D" w:rsidRPr="007A2846">
        <w:rPr>
          <w:rFonts w:ascii="Calibri" w:hAnsi="Calibri" w:cs="Calibri"/>
          <w:sz w:val="26"/>
          <w:szCs w:val="26"/>
        </w:rPr>
        <w:t>/2026</w:t>
      </w:r>
      <w:r w:rsidR="00652019" w:rsidRPr="007A2846">
        <w:rPr>
          <w:rFonts w:ascii="Calibri" w:hAnsi="Calibri" w:cs="Calibri"/>
          <w:sz w:val="26"/>
          <w:szCs w:val="26"/>
        </w:rPr>
        <w:t xml:space="preserve"> </w:t>
      </w:r>
    </w:p>
    <w:p w14:paraId="71DFD65D" w14:textId="77777777" w:rsidR="00E7762D" w:rsidRPr="007A2846" w:rsidRDefault="00E7762D" w:rsidP="00C728CA">
      <w:pPr>
        <w:pStyle w:val="Corpodetexto"/>
        <w:tabs>
          <w:tab w:val="left" w:pos="142"/>
        </w:tabs>
        <w:spacing w:before="3"/>
        <w:ind w:left="286"/>
        <w:jc w:val="both"/>
        <w:rPr>
          <w:rFonts w:ascii="Calibri" w:hAnsi="Calibri" w:cs="Calibri"/>
          <w:sz w:val="26"/>
          <w:szCs w:val="26"/>
        </w:rPr>
      </w:pPr>
    </w:p>
    <w:p w14:paraId="3D2D8027" w14:textId="131C2256" w:rsidR="00AF4157" w:rsidRPr="007A2846" w:rsidRDefault="00A6134B" w:rsidP="00C728CA">
      <w:pPr>
        <w:pStyle w:val="Corpodetexto"/>
        <w:tabs>
          <w:tab w:val="left" w:pos="142"/>
        </w:tabs>
        <w:spacing w:before="3"/>
        <w:ind w:left="286"/>
        <w:jc w:val="both"/>
        <w:rPr>
          <w:rFonts w:ascii="Calibri" w:hAnsi="Calibri" w:cs="Calibri"/>
          <w:sz w:val="26"/>
          <w:szCs w:val="26"/>
        </w:rPr>
      </w:pPr>
      <w:r w:rsidRPr="007A2846">
        <w:rPr>
          <w:rFonts w:ascii="Calibri" w:hAnsi="Calibri" w:cs="Calibri"/>
          <w:sz w:val="26"/>
          <w:szCs w:val="26"/>
        </w:rPr>
        <w:t>A</w:t>
      </w:r>
      <w:r w:rsidR="00DA59C0" w:rsidRPr="007A2846">
        <w:rPr>
          <w:rFonts w:ascii="Calibri" w:hAnsi="Calibri" w:cs="Calibri"/>
          <w:sz w:val="26"/>
          <w:szCs w:val="26"/>
        </w:rPr>
        <w:t>puração</w:t>
      </w:r>
      <w:r w:rsidR="00D936F9" w:rsidRPr="007A2846">
        <w:rPr>
          <w:rFonts w:ascii="Calibri" w:hAnsi="Calibri" w:cs="Calibri"/>
          <w:sz w:val="26"/>
          <w:szCs w:val="26"/>
        </w:rPr>
        <w:t>:</w:t>
      </w:r>
      <w:r w:rsidR="00DA59C0" w:rsidRPr="007A2846">
        <w:rPr>
          <w:rFonts w:ascii="Calibri" w:hAnsi="Calibri" w:cs="Calibri"/>
          <w:sz w:val="26"/>
          <w:szCs w:val="26"/>
        </w:rPr>
        <w:t xml:space="preserve"> em </w:t>
      </w:r>
      <w:r w:rsidR="002C41F7">
        <w:rPr>
          <w:rFonts w:ascii="Calibri" w:hAnsi="Calibri" w:cs="Calibri"/>
          <w:sz w:val="26"/>
          <w:szCs w:val="26"/>
        </w:rPr>
        <w:t>06/04</w:t>
      </w:r>
      <w:r w:rsidR="00392A9D" w:rsidRPr="007A2846">
        <w:rPr>
          <w:rFonts w:ascii="Calibri" w:hAnsi="Calibri" w:cs="Calibri"/>
          <w:sz w:val="26"/>
          <w:szCs w:val="26"/>
        </w:rPr>
        <w:t>/2026</w:t>
      </w:r>
    </w:p>
    <w:permEnd w:id="1798903985"/>
    <w:p w14:paraId="45624933" w14:textId="77777777" w:rsidR="00697B86" w:rsidRPr="007A2846" w:rsidRDefault="00697B86" w:rsidP="00AC1126">
      <w:pPr>
        <w:pStyle w:val="Corpodetexto"/>
        <w:tabs>
          <w:tab w:val="left" w:pos="142"/>
        </w:tabs>
        <w:spacing w:before="3"/>
        <w:ind w:left="119"/>
        <w:jc w:val="both"/>
        <w:rPr>
          <w:rFonts w:ascii="Calibri" w:hAnsi="Calibri" w:cs="Calibri"/>
          <w:sz w:val="26"/>
          <w:szCs w:val="26"/>
        </w:rPr>
      </w:pPr>
    </w:p>
    <w:p w14:paraId="159A2A98" w14:textId="091102FE" w:rsidR="00AF4157" w:rsidRPr="007A2846" w:rsidRDefault="00970C43" w:rsidP="00AC1126">
      <w:pPr>
        <w:pStyle w:val="PargrafodaLista"/>
        <w:numPr>
          <w:ilvl w:val="0"/>
          <w:numId w:val="1"/>
        </w:numPr>
        <w:tabs>
          <w:tab w:val="left" w:pos="287"/>
        </w:tabs>
        <w:jc w:val="both"/>
        <w:rPr>
          <w:rFonts w:ascii="Calibri" w:hAnsi="Calibri" w:cs="Calibri"/>
          <w:sz w:val="26"/>
          <w:szCs w:val="26"/>
        </w:rPr>
      </w:pPr>
      <w:r w:rsidRPr="007A2846">
        <w:rPr>
          <w:rFonts w:ascii="Calibri" w:hAnsi="Calibri" w:cs="Calibri"/>
          <w:sz w:val="26"/>
          <w:szCs w:val="26"/>
        </w:rPr>
        <w:t>- PERÍODO DE PARTICIPAÇÃO:</w:t>
      </w:r>
    </w:p>
    <w:p w14:paraId="0B514F36" w14:textId="2B86E24B" w:rsidR="00F03A63" w:rsidRPr="007A2846" w:rsidRDefault="00F03A63" w:rsidP="560CA9E1">
      <w:pPr>
        <w:pStyle w:val="Corpodetexto"/>
        <w:tabs>
          <w:tab w:val="left" w:pos="142"/>
        </w:tabs>
        <w:spacing w:before="3"/>
        <w:ind w:left="286"/>
        <w:jc w:val="both"/>
        <w:rPr>
          <w:rFonts w:ascii="Calibri" w:hAnsi="Calibri" w:cs="Calibri"/>
          <w:sz w:val="26"/>
          <w:szCs w:val="26"/>
        </w:rPr>
      </w:pPr>
      <w:permStart w:id="1716937026" w:edGrp="everyone"/>
      <w:permStart w:id="1769228185" w:edGrp="everyone"/>
    </w:p>
    <w:p w14:paraId="6FAE6FC2" w14:textId="56C4D622" w:rsidR="00F03A63" w:rsidRPr="007A2846" w:rsidRDefault="00FD47DB" w:rsidP="560CA9E1">
      <w:pPr>
        <w:pStyle w:val="Corpodetexto"/>
        <w:tabs>
          <w:tab w:val="left" w:pos="142"/>
        </w:tabs>
        <w:spacing w:before="3"/>
        <w:ind w:left="286"/>
        <w:jc w:val="both"/>
        <w:rPr>
          <w:rFonts w:ascii="Calibri" w:hAnsi="Calibri" w:cs="Calibri"/>
          <w:sz w:val="26"/>
          <w:szCs w:val="26"/>
        </w:rPr>
      </w:pPr>
      <w:r w:rsidRPr="007A2846">
        <w:rPr>
          <w:rFonts w:ascii="Calibri" w:hAnsi="Calibri" w:cs="Calibri"/>
          <w:sz w:val="26"/>
          <w:szCs w:val="26"/>
        </w:rPr>
        <w:t>01/0</w:t>
      </w:r>
      <w:r w:rsidR="002C41F7">
        <w:rPr>
          <w:rFonts w:ascii="Calibri" w:hAnsi="Calibri" w:cs="Calibri"/>
          <w:sz w:val="26"/>
          <w:szCs w:val="26"/>
        </w:rPr>
        <w:t>3</w:t>
      </w:r>
      <w:r w:rsidR="00392A9D" w:rsidRPr="007A2846">
        <w:rPr>
          <w:rFonts w:ascii="Calibri" w:hAnsi="Calibri" w:cs="Calibri"/>
          <w:sz w:val="26"/>
          <w:szCs w:val="26"/>
        </w:rPr>
        <w:t>/2026</w:t>
      </w:r>
      <w:r w:rsidR="560CA9E1" w:rsidRPr="007A2846">
        <w:rPr>
          <w:rFonts w:ascii="Calibri" w:hAnsi="Calibri" w:cs="Calibri"/>
          <w:sz w:val="26"/>
          <w:szCs w:val="26"/>
        </w:rPr>
        <w:t xml:space="preserve"> a </w:t>
      </w:r>
      <w:r w:rsidR="002C41F7">
        <w:rPr>
          <w:rFonts w:ascii="Calibri" w:hAnsi="Calibri" w:cs="Calibri"/>
          <w:sz w:val="26"/>
          <w:szCs w:val="26"/>
        </w:rPr>
        <w:t>31/03</w:t>
      </w:r>
      <w:r w:rsidR="00392A9D" w:rsidRPr="007A2846">
        <w:rPr>
          <w:rFonts w:ascii="Calibri" w:hAnsi="Calibri" w:cs="Calibri"/>
          <w:sz w:val="26"/>
          <w:szCs w:val="26"/>
        </w:rPr>
        <w:t>/2026</w:t>
      </w:r>
    </w:p>
    <w:permEnd w:id="1716937026"/>
    <w:p w14:paraId="1AD603EE" w14:textId="77777777" w:rsidR="00FF3F66" w:rsidRPr="007A2846" w:rsidRDefault="00FF3F66" w:rsidP="00AC1126">
      <w:pPr>
        <w:pStyle w:val="Corpodetexto"/>
        <w:tabs>
          <w:tab w:val="left" w:pos="142"/>
        </w:tabs>
        <w:spacing w:before="3"/>
        <w:ind w:left="119"/>
        <w:jc w:val="both"/>
        <w:rPr>
          <w:rFonts w:ascii="Calibri" w:hAnsi="Calibri" w:cs="Calibri"/>
          <w:sz w:val="26"/>
          <w:szCs w:val="26"/>
        </w:rPr>
      </w:pPr>
    </w:p>
    <w:permEnd w:id="1769228185"/>
    <w:p w14:paraId="4264C191" w14:textId="77777777" w:rsidR="00AF4157" w:rsidRPr="007A2846" w:rsidRDefault="00970C43" w:rsidP="00AC1126">
      <w:pPr>
        <w:pStyle w:val="PargrafodaLista"/>
        <w:numPr>
          <w:ilvl w:val="0"/>
          <w:numId w:val="1"/>
        </w:numPr>
        <w:tabs>
          <w:tab w:val="left" w:pos="287"/>
        </w:tabs>
        <w:jc w:val="both"/>
        <w:rPr>
          <w:rFonts w:ascii="Calibri" w:hAnsi="Calibri" w:cs="Calibri"/>
          <w:sz w:val="26"/>
          <w:szCs w:val="26"/>
        </w:rPr>
      </w:pPr>
      <w:r w:rsidRPr="007A2846">
        <w:rPr>
          <w:rFonts w:ascii="Calibri" w:hAnsi="Calibri" w:cs="Calibri"/>
          <w:sz w:val="26"/>
          <w:szCs w:val="26"/>
        </w:rPr>
        <w:t>- CRITÉRIO DE PARTICIPAÇÃO:</w:t>
      </w:r>
    </w:p>
    <w:p w14:paraId="0BCD9737" w14:textId="77777777" w:rsidR="00117F94" w:rsidRPr="007A2846" w:rsidRDefault="00117F94" w:rsidP="00AC1126">
      <w:pPr>
        <w:pStyle w:val="Corpodetexto"/>
        <w:tabs>
          <w:tab w:val="left" w:pos="142"/>
        </w:tabs>
        <w:spacing w:before="3"/>
        <w:ind w:left="119"/>
        <w:jc w:val="both"/>
        <w:rPr>
          <w:rFonts w:ascii="Calibri" w:hAnsi="Calibri" w:cs="Calibri"/>
          <w:sz w:val="26"/>
          <w:szCs w:val="26"/>
        </w:rPr>
      </w:pPr>
    </w:p>
    <w:p w14:paraId="30C189BB" w14:textId="26A828BC" w:rsidR="00117F94" w:rsidRPr="007A2846" w:rsidRDefault="00117F94" w:rsidP="5C345EA9">
      <w:pPr>
        <w:pStyle w:val="Corpodetexto"/>
        <w:tabs>
          <w:tab w:val="left" w:pos="142"/>
        </w:tabs>
        <w:spacing w:before="3"/>
        <w:ind w:left="119"/>
        <w:jc w:val="both"/>
        <w:rPr>
          <w:rFonts w:ascii="Calibri" w:hAnsi="Calibri" w:cs="Calibri"/>
          <w:sz w:val="26"/>
          <w:szCs w:val="26"/>
        </w:rPr>
      </w:pPr>
      <w:r w:rsidRPr="007A2846">
        <w:rPr>
          <w:rFonts w:ascii="Calibri" w:hAnsi="Calibri" w:cs="Calibri"/>
          <w:sz w:val="26"/>
          <w:szCs w:val="26"/>
        </w:rPr>
        <w:t xml:space="preserve">A presente promoção é voltada unicamente para os clientes do Programa de Relacionamento do </w:t>
      </w:r>
      <w:r w:rsidR="00E7762D" w:rsidRPr="007A2846">
        <w:rPr>
          <w:rFonts w:ascii="Calibri" w:hAnsi="Calibri" w:cs="Calibri"/>
          <w:sz w:val="26"/>
          <w:szCs w:val="26"/>
        </w:rPr>
        <w:t xml:space="preserve">Caxias </w:t>
      </w:r>
      <w:r w:rsidRPr="007A2846">
        <w:rPr>
          <w:rFonts w:ascii="Calibri" w:hAnsi="Calibri" w:cs="Calibri"/>
          <w:sz w:val="26"/>
          <w:szCs w:val="26"/>
        </w:rPr>
        <w:t xml:space="preserve">Shopping, com participação no período de </w:t>
      </w:r>
      <w:r w:rsidR="00297703" w:rsidRPr="007A2846">
        <w:rPr>
          <w:rFonts w:ascii="Calibri" w:hAnsi="Calibri" w:cs="Calibri"/>
          <w:sz w:val="26"/>
          <w:szCs w:val="26"/>
        </w:rPr>
        <w:t xml:space="preserve">10h do dia </w:t>
      </w:r>
      <w:r w:rsidR="00FD47DB" w:rsidRPr="007A2846">
        <w:rPr>
          <w:rFonts w:ascii="Calibri" w:hAnsi="Calibri" w:cs="Calibri"/>
          <w:sz w:val="26"/>
          <w:szCs w:val="26"/>
        </w:rPr>
        <w:t>01/0</w:t>
      </w:r>
      <w:r w:rsidR="002C41F7">
        <w:rPr>
          <w:rFonts w:ascii="Calibri" w:hAnsi="Calibri" w:cs="Calibri"/>
          <w:sz w:val="26"/>
          <w:szCs w:val="26"/>
        </w:rPr>
        <w:t>3</w:t>
      </w:r>
      <w:r w:rsidR="008457BA" w:rsidRPr="007A2846">
        <w:rPr>
          <w:rFonts w:ascii="Calibri" w:hAnsi="Calibri" w:cs="Calibri"/>
          <w:sz w:val="26"/>
          <w:szCs w:val="26"/>
        </w:rPr>
        <w:t>/2026</w:t>
      </w:r>
      <w:r w:rsidR="00FA30A6" w:rsidRPr="007A2846">
        <w:rPr>
          <w:rFonts w:ascii="Calibri" w:hAnsi="Calibri" w:cs="Calibri"/>
          <w:sz w:val="26"/>
          <w:szCs w:val="26"/>
        </w:rPr>
        <w:t xml:space="preserve"> a</w:t>
      </w:r>
      <w:r w:rsidR="00297703" w:rsidRPr="007A2846">
        <w:rPr>
          <w:rFonts w:ascii="Calibri" w:hAnsi="Calibri" w:cs="Calibri"/>
          <w:sz w:val="26"/>
          <w:szCs w:val="26"/>
        </w:rPr>
        <w:t>té 23h59 do dia</w:t>
      </w:r>
      <w:r w:rsidR="00FA30A6" w:rsidRPr="007A2846">
        <w:rPr>
          <w:rFonts w:ascii="Calibri" w:hAnsi="Calibri" w:cs="Calibri"/>
          <w:sz w:val="26"/>
          <w:szCs w:val="26"/>
        </w:rPr>
        <w:t xml:space="preserve"> </w:t>
      </w:r>
      <w:r w:rsidR="002C41F7">
        <w:rPr>
          <w:rFonts w:ascii="Calibri" w:hAnsi="Calibri" w:cs="Calibri"/>
          <w:sz w:val="26"/>
          <w:szCs w:val="26"/>
        </w:rPr>
        <w:t>31/03</w:t>
      </w:r>
      <w:r w:rsidR="008457BA" w:rsidRPr="007A2846">
        <w:rPr>
          <w:rFonts w:ascii="Calibri" w:hAnsi="Calibri" w:cs="Calibri"/>
          <w:sz w:val="26"/>
          <w:szCs w:val="26"/>
        </w:rPr>
        <w:t>/2026</w:t>
      </w:r>
      <w:r w:rsidR="00C728CA" w:rsidRPr="007A2846">
        <w:rPr>
          <w:rFonts w:ascii="Calibri" w:hAnsi="Calibri" w:cs="Calibri"/>
          <w:sz w:val="26"/>
          <w:szCs w:val="26"/>
        </w:rPr>
        <w:t xml:space="preserve">, </w:t>
      </w:r>
      <w:r w:rsidR="00297703" w:rsidRPr="007A2846">
        <w:rPr>
          <w:rFonts w:ascii="Calibri" w:hAnsi="Calibri" w:cs="Calibri"/>
          <w:sz w:val="26"/>
          <w:szCs w:val="26"/>
        </w:rPr>
        <w:t>horário de Brasília,</w:t>
      </w:r>
      <w:r w:rsidR="00FA30A6" w:rsidRPr="007A2846">
        <w:rPr>
          <w:rFonts w:ascii="Calibri" w:hAnsi="Calibri" w:cs="Calibri"/>
          <w:sz w:val="26"/>
          <w:szCs w:val="26"/>
        </w:rPr>
        <w:t xml:space="preserve"> </w:t>
      </w:r>
      <w:r w:rsidRPr="007A2846">
        <w:rPr>
          <w:rFonts w:ascii="Calibri" w:hAnsi="Calibri" w:cs="Calibri"/>
          <w:sz w:val="26"/>
          <w:szCs w:val="26"/>
        </w:rPr>
        <w:t>com sorteio com base na Extração da Loteria Federal do dia</w:t>
      </w:r>
      <w:r w:rsidR="00CC6268" w:rsidRPr="007A2846">
        <w:rPr>
          <w:rFonts w:ascii="Calibri" w:hAnsi="Calibri" w:cs="Calibri"/>
          <w:sz w:val="26"/>
          <w:szCs w:val="26"/>
        </w:rPr>
        <w:t xml:space="preserve"> </w:t>
      </w:r>
      <w:r w:rsidR="00FD47DB" w:rsidRPr="007A2846">
        <w:rPr>
          <w:rFonts w:ascii="Calibri" w:hAnsi="Calibri" w:cs="Calibri"/>
          <w:sz w:val="26"/>
          <w:szCs w:val="26"/>
        </w:rPr>
        <w:t>04/0</w:t>
      </w:r>
      <w:r w:rsidR="002C41F7">
        <w:rPr>
          <w:rFonts w:ascii="Calibri" w:hAnsi="Calibri" w:cs="Calibri"/>
          <w:sz w:val="26"/>
          <w:szCs w:val="26"/>
        </w:rPr>
        <w:t>4</w:t>
      </w:r>
      <w:r w:rsidR="008457BA" w:rsidRPr="007A2846">
        <w:rPr>
          <w:rFonts w:ascii="Calibri" w:hAnsi="Calibri" w:cs="Calibri"/>
          <w:sz w:val="26"/>
          <w:szCs w:val="26"/>
        </w:rPr>
        <w:t>/2026</w:t>
      </w:r>
      <w:r w:rsidRPr="007A2846">
        <w:rPr>
          <w:rFonts w:ascii="Calibri" w:hAnsi="Calibri" w:cs="Calibri"/>
          <w:sz w:val="26"/>
          <w:szCs w:val="26"/>
        </w:rPr>
        <w:t xml:space="preserve">. </w:t>
      </w:r>
    </w:p>
    <w:p w14:paraId="6C9F0496" w14:textId="77777777" w:rsidR="00795B16" w:rsidRPr="007A2846" w:rsidRDefault="00795B16" w:rsidP="00AC1126">
      <w:pPr>
        <w:widowControl/>
        <w:adjustRightInd w:val="0"/>
        <w:jc w:val="both"/>
        <w:rPr>
          <w:rFonts w:ascii="Calibri" w:eastAsiaTheme="minorHAnsi" w:hAnsi="Calibri" w:cs="Calibri"/>
          <w:sz w:val="26"/>
          <w:szCs w:val="26"/>
        </w:rPr>
      </w:pPr>
    </w:p>
    <w:p w14:paraId="72DB3B93" w14:textId="60187E68" w:rsidR="00E021D4" w:rsidRPr="007A2846" w:rsidRDefault="00E021D4" w:rsidP="00AC1126">
      <w:pPr>
        <w:spacing w:before="2"/>
        <w:ind w:left="120"/>
        <w:jc w:val="both"/>
        <w:rPr>
          <w:rFonts w:ascii="Calibri" w:hAnsi="Calibri" w:cs="Calibri"/>
          <w:sz w:val="26"/>
          <w:szCs w:val="26"/>
        </w:rPr>
      </w:pPr>
      <w:r w:rsidRPr="007A2846">
        <w:rPr>
          <w:rFonts w:ascii="Calibri" w:hAnsi="Calibri" w:cs="Calibri"/>
          <w:sz w:val="26"/>
          <w:szCs w:val="26"/>
        </w:rPr>
        <w:t xml:space="preserve">Qualquer pessoa física, residente e domiciliada no Estado </w:t>
      </w:r>
      <w:r w:rsidR="002C5288" w:rsidRPr="007A2846">
        <w:rPr>
          <w:rFonts w:ascii="Calibri" w:hAnsi="Calibri" w:cs="Calibri"/>
          <w:sz w:val="26"/>
          <w:szCs w:val="26"/>
        </w:rPr>
        <w:t>do Rio de Janeiro</w:t>
      </w:r>
      <w:r w:rsidRPr="007A2846">
        <w:rPr>
          <w:rFonts w:ascii="Calibri" w:hAnsi="Calibri" w:cs="Calibri"/>
          <w:sz w:val="26"/>
          <w:szCs w:val="26"/>
        </w:rPr>
        <w:t xml:space="preserve">, desde que seja validamente inscrita no Cadastro de Pessoas Físicas do Ministério da Economia, comprovadamente maior de 18 (dezoito) anos e regularmente inscrita/ativa no Programa de Relacionamento do </w:t>
      </w:r>
      <w:r w:rsidR="00E7762D" w:rsidRPr="007A2846">
        <w:rPr>
          <w:rFonts w:ascii="Calibri" w:hAnsi="Calibri" w:cs="Calibri"/>
          <w:sz w:val="26"/>
          <w:szCs w:val="26"/>
        </w:rPr>
        <w:t xml:space="preserve">Caxias </w:t>
      </w:r>
      <w:r w:rsidR="001C5A33" w:rsidRPr="007A2846">
        <w:rPr>
          <w:rFonts w:ascii="Calibri" w:hAnsi="Calibri" w:cs="Calibri"/>
          <w:sz w:val="26"/>
          <w:szCs w:val="26"/>
        </w:rPr>
        <w:t>Shopping</w:t>
      </w:r>
      <w:r w:rsidRPr="007A2846">
        <w:rPr>
          <w:rFonts w:ascii="Calibri" w:hAnsi="Calibri" w:cs="Calibri"/>
          <w:sz w:val="26"/>
          <w:szCs w:val="26"/>
        </w:rPr>
        <w:t xml:space="preserve">, </w:t>
      </w:r>
      <w:r w:rsidR="008127F2" w:rsidRPr="007A2846">
        <w:rPr>
          <w:rFonts w:ascii="Calibri" w:hAnsi="Calibri" w:cs="Calibri"/>
          <w:sz w:val="26"/>
          <w:szCs w:val="26"/>
        </w:rPr>
        <w:t>exceto</w:t>
      </w:r>
      <w:r w:rsidRPr="007A2846">
        <w:rPr>
          <w:rFonts w:ascii="Calibri" w:hAnsi="Calibri" w:cs="Calibri"/>
          <w:sz w:val="26"/>
          <w:szCs w:val="26"/>
        </w:rPr>
        <w:t xml:space="preserve"> lojistas, funcionários, proprietários de lojas, vendedores e caixas das lojas situadas no interior do shopping e demais colaboradores com vínculo direto ou indireto ao Shopping.</w:t>
      </w:r>
    </w:p>
    <w:p w14:paraId="625D1DCB" w14:textId="77777777" w:rsidR="00795B16" w:rsidRPr="007A2846" w:rsidRDefault="00795B16" w:rsidP="00AC1126">
      <w:pPr>
        <w:spacing w:before="2"/>
        <w:ind w:left="120"/>
        <w:jc w:val="both"/>
        <w:rPr>
          <w:rFonts w:ascii="Calibri" w:hAnsi="Calibri" w:cs="Calibri"/>
          <w:sz w:val="26"/>
          <w:szCs w:val="26"/>
        </w:rPr>
      </w:pPr>
    </w:p>
    <w:p w14:paraId="364EE625" w14:textId="7CAB5D0D" w:rsidR="00795B16" w:rsidRPr="007A2846" w:rsidRDefault="00795B16" w:rsidP="5C345EA9">
      <w:pPr>
        <w:spacing w:before="2"/>
        <w:ind w:left="120"/>
        <w:jc w:val="both"/>
        <w:rPr>
          <w:rFonts w:ascii="Calibri" w:eastAsiaTheme="minorEastAsia" w:hAnsi="Calibri" w:cs="Calibri"/>
          <w:sz w:val="26"/>
          <w:szCs w:val="26"/>
          <w:lang w:val="pt-BR"/>
        </w:rPr>
      </w:pPr>
      <w:r w:rsidRPr="007A2846">
        <w:rPr>
          <w:rFonts w:ascii="Calibri" w:hAnsi="Calibri" w:cs="Calibri"/>
          <w:sz w:val="26"/>
          <w:szCs w:val="26"/>
        </w:rPr>
        <w:t xml:space="preserve">Os cadastros deverão ocorrer previamente, dentro do período de validade da promoção, exclusivamente através do aplicativo do Shopping, disponível para download na play store ou apple store. </w:t>
      </w:r>
      <w:r w:rsidRPr="007A2846">
        <w:rPr>
          <w:rFonts w:ascii="Calibri" w:eastAsiaTheme="minorEastAsia" w:hAnsi="Calibri" w:cs="Calibri"/>
          <w:sz w:val="26"/>
          <w:szCs w:val="26"/>
          <w:lang w:val="pt-BR"/>
        </w:rPr>
        <w:t>Só serão consideradas as notas e cupons fiscais cadastrados até as 23:59</w:t>
      </w:r>
      <w:r w:rsidR="00117F94" w:rsidRPr="007A2846">
        <w:rPr>
          <w:rFonts w:ascii="Calibri" w:eastAsiaTheme="minorEastAsia" w:hAnsi="Calibri" w:cs="Calibri"/>
          <w:sz w:val="26"/>
          <w:szCs w:val="26"/>
          <w:lang w:val="pt-BR"/>
        </w:rPr>
        <w:t>h</w:t>
      </w:r>
      <w:r w:rsidRPr="007A2846">
        <w:rPr>
          <w:rFonts w:ascii="Calibri" w:eastAsiaTheme="minorEastAsia" w:hAnsi="Calibri" w:cs="Calibri"/>
          <w:sz w:val="26"/>
          <w:szCs w:val="26"/>
          <w:lang w:val="pt-BR"/>
        </w:rPr>
        <w:t xml:space="preserve"> </w:t>
      </w:r>
      <w:r w:rsidR="0061071E" w:rsidRPr="007A2846">
        <w:rPr>
          <w:rFonts w:ascii="Calibri" w:eastAsiaTheme="minorEastAsia" w:hAnsi="Calibri" w:cs="Calibri"/>
          <w:sz w:val="26"/>
          <w:szCs w:val="26"/>
          <w:lang w:val="pt-BR"/>
        </w:rPr>
        <w:t>do dia</w:t>
      </w:r>
      <w:r w:rsidR="44B6F8BB" w:rsidRPr="007A2846">
        <w:rPr>
          <w:rFonts w:ascii="Calibri" w:eastAsiaTheme="minorEastAsia" w:hAnsi="Calibri" w:cs="Calibri"/>
          <w:sz w:val="26"/>
          <w:szCs w:val="26"/>
          <w:lang w:val="pt-BR"/>
        </w:rPr>
        <w:t xml:space="preserve"> </w:t>
      </w:r>
      <w:r w:rsidR="002C41F7">
        <w:rPr>
          <w:rFonts w:ascii="Calibri" w:eastAsiaTheme="minorEastAsia" w:hAnsi="Calibri" w:cs="Calibri"/>
          <w:sz w:val="26"/>
          <w:szCs w:val="26"/>
          <w:lang w:val="pt-BR"/>
        </w:rPr>
        <w:t>31/03</w:t>
      </w:r>
      <w:r w:rsidR="008457BA" w:rsidRPr="007A2846">
        <w:rPr>
          <w:rFonts w:ascii="Calibri" w:eastAsiaTheme="minorEastAsia" w:hAnsi="Calibri" w:cs="Calibri"/>
          <w:sz w:val="26"/>
          <w:szCs w:val="26"/>
          <w:lang w:val="pt-BR"/>
        </w:rPr>
        <w:t>/2026</w:t>
      </w:r>
      <w:r w:rsidR="0061071E" w:rsidRPr="007A2846">
        <w:rPr>
          <w:rFonts w:ascii="Calibri" w:eastAsiaTheme="minorEastAsia" w:hAnsi="Calibri" w:cs="Calibri"/>
          <w:sz w:val="26"/>
          <w:szCs w:val="26"/>
          <w:lang w:val="pt-BR"/>
        </w:rPr>
        <w:t>. Os números de sorte só valerão para os sorteios dos prêmios referidos nos períodos neles gerados, conforme consta deste regulamento.</w:t>
      </w:r>
    </w:p>
    <w:p w14:paraId="1C08210C" w14:textId="77777777" w:rsidR="00117F94" w:rsidRPr="007A2846" w:rsidRDefault="00117F94" w:rsidP="00AC1126">
      <w:pPr>
        <w:spacing w:before="2"/>
        <w:ind w:left="120"/>
        <w:jc w:val="both"/>
        <w:rPr>
          <w:rFonts w:ascii="Calibri" w:eastAsiaTheme="minorHAnsi" w:hAnsi="Calibri" w:cs="Calibri"/>
          <w:sz w:val="26"/>
          <w:szCs w:val="26"/>
          <w:lang w:val="pt-BR"/>
        </w:rPr>
      </w:pPr>
    </w:p>
    <w:p w14:paraId="7109BF41" w14:textId="5A6092E7" w:rsidR="00117F94" w:rsidRPr="007A2846" w:rsidRDefault="00117F94" w:rsidP="00AC1126">
      <w:pPr>
        <w:tabs>
          <w:tab w:val="left" w:pos="142"/>
        </w:tabs>
        <w:adjustRightInd w:val="0"/>
        <w:ind w:left="142" w:hanging="23"/>
        <w:jc w:val="both"/>
        <w:rPr>
          <w:rFonts w:ascii="Calibri" w:hAnsi="Calibri" w:cs="Calibri"/>
          <w:sz w:val="26"/>
          <w:szCs w:val="26"/>
        </w:rPr>
      </w:pPr>
      <w:r w:rsidRPr="007A2846">
        <w:rPr>
          <w:rFonts w:ascii="Calibri" w:hAnsi="Calibri" w:cs="Calibri"/>
          <w:sz w:val="26"/>
          <w:szCs w:val="26"/>
        </w:rPr>
        <w:t>Ao baixar o aplicativo do Shopping, o participante deverá fazer um cadastro prévio, no qual informará, obrigatoriamente, seus dados pessoais, incluindo nome completo, número do CPF, celular (com DD</w:t>
      </w:r>
      <w:r w:rsidR="001D1BDA" w:rsidRPr="007A2846">
        <w:rPr>
          <w:rFonts w:ascii="Calibri" w:hAnsi="Calibri" w:cs="Calibri"/>
          <w:sz w:val="26"/>
          <w:szCs w:val="26"/>
        </w:rPr>
        <w:t>D</w:t>
      </w:r>
      <w:r w:rsidRPr="007A2846">
        <w:rPr>
          <w:rFonts w:ascii="Calibri" w:hAnsi="Calibri" w:cs="Calibri"/>
          <w:sz w:val="26"/>
          <w:szCs w:val="26"/>
        </w:rPr>
        <w:t xml:space="preserve">), e e-mail. O consumidor deverá fazer o cadastro das notas/cupons fiscais no aplicativo do Shopping, bem como responder à pergunta do concurso e seu CEP, aguardar o período de validação de suas notas para valer dentro do Programa de Relacionamento, para que assim seja gerada a quantidade de cupons a que tiver direito, referente a sua categoria. </w:t>
      </w:r>
    </w:p>
    <w:p w14:paraId="1DFB0744" w14:textId="77777777" w:rsidR="00117F94" w:rsidRPr="007A2846" w:rsidRDefault="00117F94" w:rsidP="00AC1126">
      <w:pPr>
        <w:spacing w:before="2"/>
        <w:ind w:left="120"/>
        <w:jc w:val="both"/>
        <w:rPr>
          <w:rFonts w:ascii="Calibri" w:eastAsiaTheme="minorHAnsi" w:hAnsi="Calibri" w:cs="Calibri"/>
          <w:sz w:val="26"/>
          <w:szCs w:val="26"/>
        </w:rPr>
      </w:pPr>
    </w:p>
    <w:p w14:paraId="42528FD9" w14:textId="77777777" w:rsidR="00117F94" w:rsidRPr="007A2846" w:rsidRDefault="00117F94" w:rsidP="00AC1126">
      <w:pPr>
        <w:spacing w:before="2"/>
        <w:ind w:left="120"/>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 xml:space="preserve">Importante ressaltar que a validação da participação do cliente nessa promoção, será válida mediante os momentos estipulados: </w:t>
      </w:r>
    </w:p>
    <w:p w14:paraId="746550FE" w14:textId="4F479213" w:rsidR="00117F94" w:rsidRPr="007A2846" w:rsidRDefault="00117F94" w:rsidP="00AC1126">
      <w:pPr>
        <w:pStyle w:val="NormalWeb"/>
        <w:ind w:left="120"/>
        <w:jc w:val="both"/>
        <w:rPr>
          <w:rFonts w:ascii="Calibri" w:hAnsi="Calibri" w:cs="Calibri"/>
          <w:sz w:val="26"/>
          <w:szCs w:val="26"/>
        </w:rPr>
      </w:pPr>
      <w:r w:rsidRPr="007A2846">
        <w:rPr>
          <w:rFonts w:ascii="Calibri" w:hAnsi="Calibri" w:cs="Calibri"/>
          <w:sz w:val="26"/>
          <w:szCs w:val="26"/>
        </w:rPr>
        <w:t xml:space="preserve">Passo 1: para aderir ao programa relacionamento: Baixar o app do </w:t>
      </w:r>
      <w:r w:rsidR="0014099F" w:rsidRPr="007A2846">
        <w:rPr>
          <w:rFonts w:ascii="Calibri" w:hAnsi="Calibri" w:cs="Calibri"/>
          <w:sz w:val="26"/>
          <w:szCs w:val="26"/>
        </w:rPr>
        <w:t xml:space="preserve">CAXIAS </w:t>
      </w:r>
      <w:r w:rsidR="001C5A33" w:rsidRPr="007A2846">
        <w:rPr>
          <w:rFonts w:ascii="Calibri" w:hAnsi="Calibri" w:cs="Calibri"/>
          <w:sz w:val="26"/>
          <w:szCs w:val="26"/>
        </w:rPr>
        <w:t>SHOPPING</w:t>
      </w:r>
      <w:r w:rsidRPr="007A2846">
        <w:rPr>
          <w:rFonts w:ascii="Calibri" w:hAnsi="Calibri" w:cs="Calibri"/>
          <w:sz w:val="26"/>
          <w:szCs w:val="26"/>
        </w:rPr>
        <w:t>–</w:t>
      </w:r>
      <w:r w:rsidR="00E37EE8" w:rsidRPr="007A2846">
        <w:rPr>
          <w:rFonts w:ascii="Calibri" w:hAnsi="Calibri" w:cs="Calibri"/>
          <w:sz w:val="26"/>
          <w:szCs w:val="26"/>
        </w:rPr>
        <w:t xml:space="preserve"> </w:t>
      </w:r>
      <w:r w:rsidR="00EE41E3" w:rsidRPr="007A2846">
        <w:rPr>
          <w:rFonts w:ascii="Calibri" w:hAnsi="Calibri" w:cs="Calibri"/>
          <w:sz w:val="26"/>
          <w:szCs w:val="26"/>
        </w:rPr>
        <w:t xml:space="preserve">ALLOS </w:t>
      </w:r>
      <w:r w:rsidRPr="007A2846">
        <w:rPr>
          <w:rFonts w:ascii="Calibri" w:hAnsi="Calibri" w:cs="Calibri"/>
          <w:sz w:val="26"/>
          <w:szCs w:val="26"/>
        </w:rPr>
        <w:t xml:space="preserve">e cadastrar-se. </w:t>
      </w:r>
    </w:p>
    <w:p w14:paraId="6DE12651" w14:textId="1D8489CD" w:rsidR="00117F94" w:rsidRPr="007A2846" w:rsidRDefault="00117F94" w:rsidP="00AC1126">
      <w:pPr>
        <w:pStyle w:val="NormalWeb"/>
        <w:ind w:left="120"/>
        <w:jc w:val="both"/>
        <w:rPr>
          <w:rFonts w:ascii="Calibri" w:hAnsi="Calibri" w:cs="Calibri"/>
          <w:sz w:val="26"/>
          <w:szCs w:val="26"/>
        </w:rPr>
      </w:pPr>
      <w:r w:rsidRPr="007A2846">
        <w:rPr>
          <w:rFonts w:ascii="Calibri" w:hAnsi="Calibri" w:cs="Calibri"/>
          <w:sz w:val="26"/>
          <w:szCs w:val="26"/>
        </w:rPr>
        <w:t>Passo 2: cadastrar as notas fiscais de compras realizadas nas lojas ou quiosques</w:t>
      </w:r>
      <w:r w:rsidR="00F55A95" w:rsidRPr="007A2846">
        <w:rPr>
          <w:rFonts w:ascii="Calibri" w:hAnsi="Calibri" w:cs="Calibri"/>
          <w:sz w:val="26"/>
          <w:szCs w:val="26"/>
        </w:rPr>
        <w:t xml:space="preserve"> participantes</w:t>
      </w:r>
      <w:r w:rsidRPr="007A2846">
        <w:rPr>
          <w:rFonts w:ascii="Calibri" w:hAnsi="Calibri" w:cs="Calibri"/>
          <w:sz w:val="26"/>
          <w:szCs w:val="26"/>
        </w:rPr>
        <w:t>, situadas no interior do Shopping</w:t>
      </w:r>
      <w:r w:rsidR="00F55A95" w:rsidRPr="007A2846">
        <w:rPr>
          <w:rFonts w:ascii="Calibri" w:hAnsi="Calibri" w:cs="Calibri"/>
          <w:sz w:val="26"/>
          <w:szCs w:val="26"/>
        </w:rPr>
        <w:t xml:space="preserve"> (dará direito a um número de sorte o cadastro de nota fiscal de qualquer valor, desde que proveniente de compras realizadas durante o período da </w:t>
      </w:r>
      <w:proofErr w:type="gramStart"/>
      <w:r w:rsidR="00F55A95" w:rsidRPr="007A2846">
        <w:rPr>
          <w:rFonts w:ascii="Calibri" w:hAnsi="Calibri" w:cs="Calibri"/>
          <w:sz w:val="26"/>
          <w:szCs w:val="26"/>
        </w:rPr>
        <w:t>promoção)</w:t>
      </w:r>
      <w:r w:rsidRPr="007A2846">
        <w:rPr>
          <w:rFonts w:ascii="Calibri" w:hAnsi="Calibri" w:cs="Calibri"/>
          <w:sz w:val="26"/>
          <w:szCs w:val="26"/>
        </w:rPr>
        <w:t>--</w:t>
      </w:r>
      <w:proofErr w:type="gramEnd"/>
      <w:r w:rsidRPr="007A2846">
        <w:rPr>
          <w:rFonts w:ascii="Calibri" w:hAnsi="Calibri" w:cs="Calibri"/>
          <w:sz w:val="26"/>
          <w:szCs w:val="26"/>
        </w:rPr>
        <w:t>&gt; após efetivado esse passo, o cadastro das notas poderá demorar aproximadamente 3 (três) dias para que sejam validadas.</w:t>
      </w:r>
    </w:p>
    <w:p w14:paraId="7187EFFA" w14:textId="6FA92E2B" w:rsidR="00117F94" w:rsidRPr="007A2846" w:rsidRDefault="00117F94" w:rsidP="00AC1126">
      <w:pPr>
        <w:pStyle w:val="NormalWeb"/>
        <w:ind w:left="120"/>
        <w:jc w:val="both"/>
        <w:rPr>
          <w:rFonts w:ascii="Calibri" w:hAnsi="Calibri" w:cs="Calibri"/>
          <w:b/>
          <w:bCs/>
          <w:sz w:val="26"/>
          <w:szCs w:val="26"/>
          <w:u w:val="single"/>
        </w:rPr>
      </w:pPr>
      <w:r w:rsidRPr="007A2846">
        <w:rPr>
          <w:rFonts w:ascii="Calibri" w:hAnsi="Calibri" w:cs="Calibri"/>
          <w:sz w:val="26"/>
          <w:szCs w:val="26"/>
        </w:rPr>
        <w:t>Passo 3: após a validação das notas fiscais cadastradas, o cliente passa a ingressar em uma das categorias do Programa</w:t>
      </w:r>
      <w:r w:rsidR="00146E1E" w:rsidRPr="007A2846">
        <w:rPr>
          <w:rFonts w:ascii="Calibri" w:hAnsi="Calibri" w:cs="Calibri"/>
          <w:sz w:val="26"/>
          <w:szCs w:val="26"/>
        </w:rPr>
        <w:t xml:space="preserve"> </w:t>
      </w:r>
      <w:r w:rsidRPr="007A2846">
        <w:rPr>
          <w:rFonts w:ascii="Calibri" w:hAnsi="Calibri" w:cs="Calibri"/>
          <w:sz w:val="26"/>
          <w:szCs w:val="26"/>
        </w:rPr>
        <w:t>de Relacionamento (categorias 1, 2 e 3)</w:t>
      </w:r>
      <w:r w:rsidR="009E748E" w:rsidRPr="007A2846">
        <w:rPr>
          <w:rFonts w:ascii="Calibri" w:hAnsi="Calibri" w:cs="Calibri"/>
          <w:sz w:val="26"/>
          <w:szCs w:val="26"/>
        </w:rPr>
        <w:t xml:space="preserve">. </w:t>
      </w:r>
      <w:r w:rsidR="006E0766" w:rsidRPr="007A2846">
        <w:rPr>
          <w:rFonts w:ascii="Calibri" w:hAnsi="Calibri" w:cs="Calibri"/>
          <w:b/>
          <w:bCs/>
          <w:sz w:val="26"/>
          <w:szCs w:val="26"/>
          <w:u w:val="single"/>
        </w:rPr>
        <w:t>C</w:t>
      </w:r>
      <w:r w:rsidR="009E748E" w:rsidRPr="007A2846">
        <w:rPr>
          <w:rFonts w:ascii="Calibri" w:hAnsi="Calibri" w:cs="Calibri"/>
          <w:b/>
          <w:bCs/>
          <w:sz w:val="26"/>
          <w:szCs w:val="26"/>
          <w:u w:val="single"/>
        </w:rPr>
        <w:t>lientes das categorias</w:t>
      </w:r>
      <w:r w:rsidR="000E4A87" w:rsidRPr="007A2846">
        <w:rPr>
          <w:rFonts w:ascii="Calibri" w:hAnsi="Calibri" w:cs="Calibri"/>
          <w:b/>
          <w:bCs/>
          <w:sz w:val="26"/>
          <w:szCs w:val="26"/>
          <w:u w:val="single"/>
        </w:rPr>
        <w:t xml:space="preserve"> 1,</w:t>
      </w:r>
      <w:r w:rsidR="009E748E" w:rsidRPr="007A2846">
        <w:rPr>
          <w:rFonts w:ascii="Calibri" w:hAnsi="Calibri" w:cs="Calibri"/>
          <w:b/>
          <w:bCs/>
          <w:sz w:val="26"/>
          <w:szCs w:val="26"/>
          <w:u w:val="single"/>
        </w:rPr>
        <w:t xml:space="preserve"> 2 e 3 terão</w:t>
      </w:r>
      <w:r w:rsidRPr="007A2846">
        <w:rPr>
          <w:rFonts w:ascii="Calibri" w:hAnsi="Calibri" w:cs="Calibri"/>
          <w:b/>
          <w:bCs/>
          <w:sz w:val="26"/>
          <w:szCs w:val="26"/>
          <w:u w:val="single"/>
        </w:rPr>
        <w:t xml:space="preserve"> direito a participar da presente promoção</w:t>
      </w:r>
      <w:r w:rsidR="000E4A87" w:rsidRPr="007A2846">
        <w:rPr>
          <w:rFonts w:ascii="Calibri" w:hAnsi="Calibri" w:cs="Calibri"/>
          <w:b/>
          <w:bCs/>
          <w:sz w:val="26"/>
          <w:szCs w:val="26"/>
          <w:u w:val="single"/>
        </w:rPr>
        <w:t xml:space="preserve"> (consultar premiação para cada categoria neste Regulamento)</w:t>
      </w:r>
      <w:r w:rsidRPr="007A2846">
        <w:rPr>
          <w:rFonts w:ascii="Calibri" w:hAnsi="Calibri" w:cs="Calibri"/>
          <w:b/>
          <w:bCs/>
          <w:sz w:val="26"/>
          <w:szCs w:val="26"/>
          <w:u w:val="single"/>
        </w:rPr>
        <w:t>.</w:t>
      </w:r>
    </w:p>
    <w:p w14:paraId="070E4216" w14:textId="77777777" w:rsidR="00117F94" w:rsidRPr="007A2846" w:rsidRDefault="00117F94" w:rsidP="00AC1126">
      <w:pPr>
        <w:pStyle w:val="NormalWeb"/>
        <w:ind w:left="120"/>
        <w:jc w:val="both"/>
        <w:rPr>
          <w:rFonts w:ascii="Calibri" w:hAnsi="Calibri" w:cs="Calibri"/>
          <w:sz w:val="26"/>
          <w:szCs w:val="26"/>
        </w:rPr>
      </w:pPr>
      <w:r w:rsidRPr="007A2846">
        <w:rPr>
          <w:rFonts w:ascii="Calibri" w:hAnsi="Calibri" w:cs="Calibri"/>
          <w:sz w:val="26"/>
          <w:szCs w:val="26"/>
        </w:rPr>
        <w:t>Passo 4: ao estar em uma categoria do programa de relacionamento, o cliente pode resgatar o benefício "promoção", dentro do app do Shopping (ou seja, poderá gerar seus cupons, mediante a sua categoria, para participar do sorteio desta promoção).</w:t>
      </w:r>
    </w:p>
    <w:p w14:paraId="4909E7A3" w14:textId="094F1C25" w:rsidR="00117F94" w:rsidRPr="007A2846" w:rsidRDefault="00117F94" w:rsidP="00AC1126">
      <w:pPr>
        <w:pStyle w:val="NormalWeb"/>
        <w:ind w:left="120"/>
        <w:jc w:val="both"/>
        <w:rPr>
          <w:rFonts w:ascii="Calibri" w:hAnsi="Calibri" w:cs="Calibri"/>
          <w:sz w:val="26"/>
          <w:szCs w:val="26"/>
        </w:rPr>
      </w:pPr>
      <w:r w:rsidRPr="007A2846">
        <w:rPr>
          <w:rFonts w:ascii="Calibri" w:hAnsi="Calibri" w:cs="Calibri"/>
          <w:sz w:val="26"/>
          <w:szCs w:val="26"/>
        </w:rPr>
        <w:t>Passo 5: apenas no fato do cliente resgatar seu(s) cupons dentro do app do Shopping</w:t>
      </w:r>
      <w:r w:rsidR="00E37EE8" w:rsidRPr="007A2846">
        <w:rPr>
          <w:rFonts w:ascii="Calibri" w:hAnsi="Calibri" w:cs="Calibri"/>
          <w:sz w:val="26"/>
          <w:szCs w:val="26"/>
        </w:rPr>
        <w:t xml:space="preserve">, já </w:t>
      </w:r>
      <w:r w:rsidR="00B45859" w:rsidRPr="007A2846">
        <w:rPr>
          <w:rFonts w:ascii="Calibri" w:hAnsi="Calibri" w:cs="Calibri"/>
          <w:sz w:val="26"/>
          <w:szCs w:val="26"/>
        </w:rPr>
        <w:t>gerará</w:t>
      </w:r>
      <w:r w:rsidR="00E37EE8" w:rsidRPr="007A2846">
        <w:rPr>
          <w:rFonts w:ascii="Calibri" w:hAnsi="Calibri" w:cs="Calibri"/>
          <w:sz w:val="26"/>
          <w:szCs w:val="26"/>
        </w:rPr>
        <w:t xml:space="preserve"> seus números da sorte.</w:t>
      </w:r>
    </w:p>
    <w:p w14:paraId="675BE094" w14:textId="77777777" w:rsidR="00F55A95" w:rsidRPr="007A2846" w:rsidRDefault="00F55A95" w:rsidP="00AC1126">
      <w:pPr>
        <w:pStyle w:val="NormalWeb"/>
        <w:ind w:left="120"/>
        <w:jc w:val="both"/>
        <w:rPr>
          <w:rFonts w:ascii="Calibri" w:hAnsi="Calibri" w:cs="Calibri"/>
          <w:sz w:val="26"/>
          <w:szCs w:val="26"/>
        </w:rPr>
      </w:pPr>
    </w:p>
    <w:p w14:paraId="60BB3512" w14:textId="6F210514" w:rsidR="00F55A95" w:rsidRPr="007A2846" w:rsidRDefault="00F55A95" w:rsidP="00F55A95">
      <w:pPr>
        <w:pStyle w:val="NormalWeb"/>
        <w:ind w:left="120"/>
        <w:jc w:val="both"/>
        <w:rPr>
          <w:rFonts w:ascii="Calibri" w:hAnsi="Calibri" w:cs="Calibri"/>
          <w:b/>
          <w:bCs/>
          <w:sz w:val="26"/>
          <w:szCs w:val="26"/>
          <w:u w:val="single"/>
        </w:rPr>
      </w:pPr>
      <w:r w:rsidRPr="007A2846">
        <w:rPr>
          <w:rFonts w:ascii="Calibri" w:hAnsi="Calibri" w:cs="Calibri"/>
          <w:b/>
          <w:bCs/>
          <w:sz w:val="26"/>
          <w:szCs w:val="26"/>
          <w:u w:val="single"/>
        </w:rPr>
        <w:t>Categoria 1 – 1 número de sorte</w:t>
      </w:r>
      <w:r w:rsidR="001D1BDA" w:rsidRPr="007A2846">
        <w:rPr>
          <w:rFonts w:ascii="Calibri" w:hAnsi="Calibri" w:cs="Calibri"/>
          <w:b/>
          <w:bCs/>
          <w:sz w:val="26"/>
          <w:szCs w:val="26"/>
          <w:u w:val="single"/>
        </w:rPr>
        <w:t xml:space="preserve"> </w:t>
      </w:r>
    </w:p>
    <w:p w14:paraId="08EFCF2E" w14:textId="60CCBC16" w:rsidR="00F55A95" w:rsidRPr="007A2846" w:rsidRDefault="00F55A95" w:rsidP="00F55A95">
      <w:pPr>
        <w:pStyle w:val="NormalWeb"/>
        <w:ind w:left="120"/>
        <w:jc w:val="both"/>
        <w:rPr>
          <w:rFonts w:ascii="Calibri" w:hAnsi="Calibri" w:cs="Calibri"/>
          <w:b/>
          <w:bCs/>
          <w:sz w:val="26"/>
          <w:szCs w:val="26"/>
          <w:u w:val="single"/>
        </w:rPr>
      </w:pPr>
      <w:r w:rsidRPr="007A2846">
        <w:rPr>
          <w:rFonts w:ascii="Calibri" w:hAnsi="Calibri" w:cs="Calibri"/>
          <w:b/>
          <w:bCs/>
          <w:sz w:val="26"/>
          <w:szCs w:val="26"/>
          <w:u w:val="single"/>
        </w:rPr>
        <w:t>Categoria 2 – 1 número de sorte</w:t>
      </w:r>
      <w:r w:rsidR="001D1BDA" w:rsidRPr="007A2846">
        <w:rPr>
          <w:rFonts w:ascii="Calibri" w:hAnsi="Calibri" w:cs="Calibri"/>
          <w:b/>
          <w:bCs/>
          <w:sz w:val="26"/>
          <w:szCs w:val="26"/>
          <w:u w:val="single"/>
        </w:rPr>
        <w:t xml:space="preserve"> </w:t>
      </w:r>
    </w:p>
    <w:p w14:paraId="72EBD0CE" w14:textId="77777777" w:rsidR="00F55A95" w:rsidRPr="007A2846" w:rsidRDefault="00F55A95" w:rsidP="00F55A95">
      <w:pPr>
        <w:pStyle w:val="NormalWeb"/>
        <w:ind w:left="120"/>
        <w:jc w:val="both"/>
        <w:rPr>
          <w:rFonts w:ascii="Calibri" w:hAnsi="Calibri" w:cs="Calibri"/>
          <w:b/>
          <w:bCs/>
          <w:sz w:val="26"/>
          <w:szCs w:val="26"/>
          <w:u w:val="single"/>
        </w:rPr>
      </w:pPr>
      <w:r w:rsidRPr="007A2846">
        <w:rPr>
          <w:rFonts w:ascii="Calibri" w:hAnsi="Calibri" w:cs="Calibri"/>
          <w:b/>
          <w:bCs/>
          <w:sz w:val="26"/>
          <w:szCs w:val="26"/>
          <w:u w:val="single"/>
        </w:rPr>
        <w:t>Categoria 3 – 1 número de sorte</w:t>
      </w:r>
    </w:p>
    <w:p w14:paraId="49446A9F" w14:textId="77777777" w:rsidR="00F55A95" w:rsidRPr="007A2846" w:rsidRDefault="00F55A95" w:rsidP="00AC1126">
      <w:pPr>
        <w:pStyle w:val="NormalWeb"/>
        <w:ind w:left="120"/>
        <w:jc w:val="both"/>
        <w:rPr>
          <w:rFonts w:ascii="Calibri" w:hAnsi="Calibri" w:cs="Calibri"/>
          <w:sz w:val="26"/>
          <w:szCs w:val="26"/>
        </w:rPr>
      </w:pPr>
    </w:p>
    <w:p w14:paraId="131813FD" w14:textId="77777777" w:rsidR="00117F94" w:rsidRPr="007A2846" w:rsidRDefault="00117F94" w:rsidP="00AC1126">
      <w:pPr>
        <w:spacing w:before="2"/>
        <w:ind w:left="120"/>
        <w:jc w:val="both"/>
        <w:rPr>
          <w:rFonts w:ascii="Calibri" w:eastAsia="Times New Roman" w:hAnsi="Calibri" w:cs="Calibri"/>
          <w:sz w:val="26"/>
          <w:szCs w:val="26"/>
          <w:lang w:val="pt-BR" w:eastAsia="pt-BR" w:bidi="ar-SA"/>
        </w:rPr>
      </w:pPr>
      <w:r w:rsidRPr="007A2846">
        <w:rPr>
          <w:rFonts w:ascii="Calibri" w:eastAsia="Times New Roman" w:hAnsi="Calibri" w:cs="Calibri"/>
          <w:sz w:val="26"/>
          <w:szCs w:val="26"/>
          <w:lang w:val="pt-BR" w:eastAsia="pt-BR" w:bidi="ar-SA"/>
        </w:rPr>
        <w:t xml:space="preserve">A obtenção de cupons será 100% digital feita pelo participante, diretamente no aplicativo do Shopping. Não será disponibilizado outro meio para cadastro de notas no balcão de trocas e geração do cupom. </w:t>
      </w:r>
    </w:p>
    <w:p w14:paraId="08B8D0F0" w14:textId="77777777" w:rsidR="00117F94" w:rsidRPr="007A2846" w:rsidRDefault="00117F94" w:rsidP="00AC1126">
      <w:pPr>
        <w:spacing w:before="2"/>
        <w:ind w:left="120"/>
        <w:jc w:val="both"/>
        <w:rPr>
          <w:rFonts w:ascii="Calibri" w:eastAsia="Times New Roman" w:hAnsi="Calibri" w:cs="Calibri"/>
          <w:sz w:val="26"/>
          <w:szCs w:val="26"/>
          <w:lang w:val="pt-BR" w:eastAsia="pt-BR" w:bidi="ar-SA"/>
        </w:rPr>
      </w:pPr>
    </w:p>
    <w:p w14:paraId="7169F3BF" w14:textId="672905D5" w:rsidR="00117F94" w:rsidRPr="007A2846" w:rsidRDefault="00117F94" w:rsidP="00AC1126">
      <w:pPr>
        <w:tabs>
          <w:tab w:val="left" w:pos="142"/>
        </w:tabs>
        <w:adjustRightInd w:val="0"/>
        <w:ind w:left="142" w:hanging="23"/>
        <w:jc w:val="both"/>
        <w:rPr>
          <w:rFonts w:ascii="Calibri" w:eastAsia="Times New Roman" w:hAnsi="Calibri" w:cs="Calibri"/>
          <w:sz w:val="26"/>
          <w:szCs w:val="26"/>
          <w:lang w:val="pt-BR" w:eastAsia="pt-BR" w:bidi="ar-SA"/>
        </w:rPr>
      </w:pPr>
      <w:r w:rsidRPr="007A2846">
        <w:rPr>
          <w:rFonts w:ascii="Calibri" w:eastAsia="Times New Roman" w:hAnsi="Calibri" w:cs="Calibri"/>
          <w:sz w:val="26"/>
          <w:szCs w:val="26"/>
          <w:lang w:val="pt-BR" w:eastAsia="pt-BR" w:bidi="ar-SA"/>
        </w:rPr>
        <w:t xml:space="preserve">Considerando que o programa de relacionamento do Shopping, possui categorias de acordo com os gastos dos participantes e quantidade de notas fiscais/ compras (vide regulamento do Programa de benefícios), a cada categoria </w:t>
      </w:r>
      <w:r w:rsidR="00FA30A6" w:rsidRPr="007A2846">
        <w:rPr>
          <w:rFonts w:ascii="Calibri" w:eastAsia="Times New Roman" w:hAnsi="Calibri" w:cs="Calibri"/>
          <w:sz w:val="26"/>
          <w:szCs w:val="26"/>
          <w:lang w:val="pt-BR" w:eastAsia="pt-BR" w:bidi="ar-SA"/>
        </w:rPr>
        <w:t xml:space="preserve">especificada </w:t>
      </w:r>
      <w:r w:rsidRPr="007A2846">
        <w:rPr>
          <w:rFonts w:ascii="Calibri" w:eastAsia="Times New Roman" w:hAnsi="Calibri" w:cs="Calibri"/>
          <w:sz w:val="26"/>
          <w:szCs w:val="26"/>
          <w:lang w:val="pt-BR" w:eastAsia="pt-BR" w:bidi="ar-SA"/>
        </w:rPr>
        <w:t>(</w:t>
      </w:r>
      <w:r w:rsidR="000E4A87" w:rsidRPr="007A2846">
        <w:rPr>
          <w:rFonts w:ascii="Calibri" w:eastAsia="Times New Roman" w:hAnsi="Calibri" w:cs="Calibri"/>
          <w:sz w:val="26"/>
          <w:szCs w:val="26"/>
          <w:lang w:val="pt-BR" w:eastAsia="pt-BR" w:bidi="ar-SA"/>
        </w:rPr>
        <w:t xml:space="preserve">1, </w:t>
      </w:r>
      <w:r w:rsidRPr="007A2846">
        <w:rPr>
          <w:rFonts w:ascii="Calibri" w:eastAsia="Times New Roman" w:hAnsi="Calibri" w:cs="Calibri"/>
          <w:sz w:val="26"/>
          <w:szCs w:val="26"/>
          <w:lang w:val="pt-BR" w:eastAsia="pt-BR" w:bidi="ar-SA"/>
        </w:rPr>
        <w:t>2 ou 3)</w:t>
      </w:r>
      <w:r w:rsidR="00146E1E" w:rsidRPr="007A2846">
        <w:rPr>
          <w:rFonts w:ascii="Calibri" w:eastAsia="Times New Roman" w:hAnsi="Calibri" w:cs="Calibri"/>
          <w:sz w:val="26"/>
          <w:szCs w:val="26"/>
          <w:lang w:val="pt-BR" w:eastAsia="pt-BR" w:bidi="ar-SA"/>
        </w:rPr>
        <w:t xml:space="preserve">, consultar o Regulamento do programa de relacionamento do </w:t>
      </w:r>
      <w:r w:rsidR="00D404C6" w:rsidRPr="007A2846">
        <w:rPr>
          <w:rFonts w:ascii="Calibri" w:eastAsia="Times New Roman" w:hAnsi="Calibri" w:cs="Calibri"/>
          <w:sz w:val="26"/>
          <w:szCs w:val="26"/>
          <w:lang w:val="pt-BR" w:eastAsia="pt-BR" w:bidi="ar-SA"/>
        </w:rPr>
        <w:t>Caxias S</w:t>
      </w:r>
      <w:r w:rsidR="00146E1E" w:rsidRPr="007A2846">
        <w:rPr>
          <w:rFonts w:ascii="Calibri" w:eastAsia="Times New Roman" w:hAnsi="Calibri" w:cs="Calibri"/>
          <w:sz w:val="26"/>
          <w:szCs w:val="26"/>
          <w:lang w:val="pt-BR" w:eastAsia="pt-BR" w:bidi="ar-SA"/>
        </w:rPr>
        <w:t>hopping</w:t>
      </w:r>
      <w:r w:rsidRPr="007A2846">
        <w:rPr>
          <w:rFonts w:ascii="Calibri" w:eastAsia="Times New Roman" w:hAnsi="Calibri" w:cs="Calibri"/>
          <w:sz w:val="26"/>
          <w:szCs w:val="26"/>
          <w:lang w:val="pt-BR" w:eastAsia="pt-BR" w:bidi="ar-SA"/>
        </w:rPr>
        <w:t>, o cliente passa a fazer jus a quantidade de cupons correspondente, nos termos a seguir apresentados:</w:t>
      </w:r>
    </w:p>
    <w:p w14:paraId="3F019512" w14:textId="2823EBC9" w:rsidR="00117F94" w:rsidRPr="007A2846" w:rsidRDefault="00117F94" w:rsidP="00AC1126">
      <w:pPr>
        <w:pStyle w:val="PargrafodaLista"/>
        <w:jc w:val="both"/>
        <w:rPr>
          <w:rFonts w:ascii="Calibri" w:hAnsi="Calibri" w:cs="Calibri"/>
          <w:sz w:val="26"/>
          <w:szCs w:val="26"/>
        </w:rPr>
      </w:pPr>
    </w:p>
    <w:p w14:paraId="61ACEEBF" w14:textId="3B0122C0" w:rsidR="00610600" w:rsidRPr="007A2846" w:rsidRDefault="00044834" w:rsidP="00AC1126">
      <w:pPr>
        <w:pStyle w:val="PargrafodaLista"/>
        <w:ind w:left="119" w:firstLine="0"/>
        <w:jc w:val="both"/>
        <w:rPr>
          <w:rFonts w:ascii="Calibri" w:eastAsia="Times New Roman" w:hAnsi="Calibri" w:cs="Calibri"/>
          <w:sz w:val="26"/>
          <w:szCs w:val="26"/>
          <w:lang w:val="pt-BR" w:eastAsia="pt-BR" w:bidi="ar-SA"/>
        </w:rPr>
      </w:pPr>
      <w:permStart w:id="1327513986" w:edGrp="everyone"/>
      <w:r w:rsidRPr="007A2846">
        <w:rPr>
          <w:rFonts w:ascii="Calibri" w:eastAsia="Times New Roman" w:hAnsi="Calibri" w:cs="Calibri"/>
          <w:sz w:val="26"/>
          <w:szCs w:val="26"/>
          <w:lang w:val="pt-BR" w:eastAsia="pt-BR" w:bidi="ar-SA"/>
        </w:rPr>
        <w:t xml:space="preserve">O </w:t>
      </w:r>
      <w:r w:rsidR="00314843" w:rsidRPr="007A2846">
        <w:rPr>
          <w:rFonts w:ascii="Calibri" w:eastAsia="Times New Roman" w:hAnsi="Calibri" w:cs="Calibri"/>
          <w:sz w:val="26"/>
          <w:szCs w:val="26"/>
          <w:lang w:val="pt-BR" w:eastAsia="pt-BR" w:bidi="ar-SA"/>
        </w:rPr>
        <w:t xml:space="preserve">participante terá direito a gerar </w:t>
      </w:r>
      <w:r w:rsidR="00985712" w:rsidRPr="007A2846">
        <w:rPr>
          <w:rFonts w:ascii="Calibri" w:eastAsia="Times New Roman" w:hAnsi="Calibri" w:cs="Calibri"/>
          <w:sz w:val="26"/>
          <w:szCs w:val="26"/>
          <w:lang w:val="pt-BR" w:eastAsia="pt-BR" w:bidi="ar-SA"/>
        </w:rPr>
        <w:t xml:space="preserve">o </w:t>
      </w:r>
      <w:r w:rsidR="00314843" w:rsidRPr="007A2846">
        <w:rPr>
          <w:rFonts w:ascii="Calibri" w:eastAsia="Times New Roman" w:hAnsi="Calibri" w:cs="Calibri"/>
          <w:sz w:val="26"/>
          <w:szCs w:val="26"/>
          <w:lang w:val="pt-BR" w:eastAsia="pt-BR" w:bidi="ar-SA"/>
        </w:rPr>
        <w:t>número de sorte designado em cada</w:t>
      </w:r>
      <w:r w:rsidR="002B40DD" w:rsidRPr="007A2846">
        <w:rPr>
          <w:rFonts w:ascii="Calibri" w:eastAsia="Times New Roman" w:hAnsi="Calibri" w:cs="Calibri"/>
          <w:sz w:val="26"/>
          <w:szCs w:val="26"/>
          <w:lang w:val="pt-BR" w:eastAsia="pt-BR" w:bidi="ar-SA"/>
        </w:rPr>
        <w:t xml:space="preserve"> categoria atingida no referido</w:t>
      </w:r>
      <w:r w:rsidR="00297703" w:rsidRPr="007A2846">
        <w:rPr>
          <w:rFonts w:ascii="Calibri" w:eastAsia="Times New Roman" w:hAnsi="Calibri" w:cs="Calibri"/>
          <w:sz w:val="26"/>
          <w:szCs w:val="26"/>
          <w:lang w:val="pt-BR" w:eastAsia="pt-BR" w:bidi="ar-SA"/>
        </w:rPr>
        <w:t xml:space="preserve"> </w:t>
      </w:r>
      <w:r w:rsidR="00314843" w:rsidRPr="007A2846">
        <w:rPr>
          <w:rFonts w:ascii="Calibri" w:eastAsia="Times New Roman" w:hAnsi="Calibri" w:cs="Calibri"/>
          <w:sz w:val="26"/>
          <w:szCs w:val="26"/>
          <w:lang w:val="pt-BR" w:eastAsia="pt-BR" w:bidi="ar-SA"/>
        </w:rPr>
        <w:t xml:space="preserve">Programa de Relacionamento, independentemente do valor da nota fiscal que ultrapassar o valor de cada categoria. </w:t>
      </w:r>
    </w:p>
    <w:p w14:paraId="706E1DA2" w14:textId="77777777" w:rsidR="00B6502A" w:rsidRPr="007A2846" w:rsidRDefault="00B6502A" w:rsidP="00AC1126">
      <w:pPr>
        <w:pStyle w:val="PargrafodaLista"/>
        <w:ind w:left="119" w:firstLine="0"/>
        <w:jc w:val="both"/>
        <w:rPr>
          <w:rFonts w:ascii="Calibri" w:eastAsia="Times New Roman" w:hAnsi="Calibri" w:cs="Calibri"/>
          <w:sz w:val="26"/>
          <w:szCs w:val="26"/>
          <w:lang w:val="pt-BR" w:eastAsia="pt-BR" w:bidi="ar-SA"/>
        </w:rPr>
      </w:pPr>
    </w:p>
    <w:p w14:paraId="0FE97CA3" w14:textId="1330B116" w:rsidR="00B6502A" w:rsidRPr="007A2846" w:rsidRDefault="00B6502A" w:rsidP="00B6502A">
      <w:pPr>
        <w:pStyle w:val="PargrafodaLista"/>
        <w:tabs>
          <w:tab w:val="left" w:pos="567"/>
          <w:tab w:val="left" w:pos="709"/>
          <w:tab w:val="left" w:pos="851"/>
        </w:tabs>
        <w:spacing w:before="1" w:after="120"/>
        <w:ind w:left="142" w:right="123" w:firstLine="0"/>
        <w:jc w:val="both"/>
        <w:rPr>
          <w:rFonts w:ascii="Calibri" w:hAnsi="Calibri" w:cs="Calibri"/>
          <w:sz w:val="26"/>
          <w:szCs w:val="26"/>
        </w:rPr>
      </w:pPr>
      <w:r w:rsidRPr="007A2846">
        <w:rPr>
          <w:rFonts w:ascii="Calibri" w:hAnsi="Calibri" w:cs="Calibri"/>
          <w:sz w:val="26"/>
          <w:szCs w:val="26"/>
        </w:rPr>
        <w:t xml:space="preserve">O número de sorte de cada contemplado será equivalente aos </w:t>
      </w:r>
      <w:r w:rsidR="00267B2B" w:rsidRPr="007A2846">
        <w:rPr>
          <w:rFonts w:ascii="Calibri" w:hAnsi="Calibri" w:cs="Calibri"/>
          <w:sz w:val="26"/>
          <w:szCs w:val="26"/>
        </w:rPr>
        <w:t>6 (seis)</w:t>
      </w:r>
      <w:r w:rsidRPr="007A2846">
        <w:rPr>
          <w:rFonts w:ascii="Calibri" w:hAnsi="Calibri" w:cs="Calibri"/>
          <w:sz w:val="26"/>
          <w:szCs w:val="26"/>
        </w:rPr>
        <w:t xml:space="preserve"> dígitos da direita para a esquerda (lidos a partir da unidade) do seu número no Programa de Benefícios do Shopping.</w:t>
      </w:r>
    </w:p>
    <w:p w14:paraId="5930AD68" w14:textId="77777777" w:rsidR="00B6502A" w:rsidRPr="007A2846" w:rsidRDefault="00B6502A" w:rsidP="00AC1126">
      <w:pPr>
        <w:pStyle w:val="PargrafodaLista"/>
        <w:ind w:left="119" w:firstLine="0"/>
        <w:jc w:val="both"/>
        <w:rPr>
          <w:rFonts w:ascii="Calibri" w:eastAsia="Times New Roman" w:hAnsi="Calibri" w:cs="Calibri"/>
          <w:sz w:val="26"/>
          <w:szCs w:val="26"/>
          <w:lang w:eastAsia="pt-BR" w:bidi="ar-SA"/>
        </w:rPr>
      </w:pPr>
    </w:p>
    <w:p w14:paraId="6CC85896" w14:textId="77777777" w:rsidR="002B40DD" w:rsidRPr="007A2846" w:rsidRDefault="002B40DD" w:rsidP="00AC1126">
      <w:pPr>
        <w:ind w:left="119"/>
        <w:jc w:val="both"/>
        <w:rPr>
          <w:rFonts w:ascii="Calibri" w:hAnsi="Calibri" w:cs="Calibri"/>
          <w:sz w:val="26"/>
          <w:szCs w:val="26"/>
        </w:rPr>
      </w:pPr>
      <w:r w:rsidRPr="007A2846">
        <w:rPr>
          <w:rFonts w:ascii="Calibri" w:eastAsiaTheme="minorHAnsi" w:hAnsi="Calibri" w:cs="Calibri"/>
          <w:sz w:val="26"/>
          <w:szCs w:val="26"/>
          <w:lang w:val="pt-BR"/>
        </w:rPr>
        <w:t>As regras de classificação do cliente em cada categoria estão determinadas no Regulamento do Programa, ao qual o cliente dá o aceite ao se cadastrar.</w:t>
      </w:r>
    </w:p>
    <w:p w14:paraId="50DA9664" w14:textId="77777777" w:rsidR="002B40DD" w:rsidRPr="007A2846" w:rsidRDefault="002B40DD" w:rsidP="00AC1126">
      <w:pPr>
        <w:pStyle w:val="PargrafodaLista"/>
        <w:ind w:left="119" w:firstLine="0"/>
        <w:jc w:val="both"/>
        <w:rPr>
          <w:rFonts w:ascii="Calibri" w:eastAsiaTheme="minorHAnsi" w:hAnsi="Calibri" w:cs="Calibri"/>
          <w:sz w:val="26"/>
          <w:szCs w:val="26"/>
          <w:lang w:val="pt-BR"/>
        </w:rPr>
      </w:pPr>
    </w:p>
    <w:p w14:paraId="6DCB4AFE" w14:textId="21F65F78" w:rsidR="00314843" w:rsidRPr="007A2846" w:rsidRDefault="00314843" w:rsidP="00AC1126">
      <w:pPr>
        <w:widowControl/>
        <w:tabs>
          <w:tab w:val="left" w:pos="142"/>
        </w:tabs>
        <w:adjustRightInd w:val="0"/>
        <w:ind w:left="142" w:hanging="23"/>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 xml:space="preserve">Será disponibilizado auxílio de promotoras no espaço localizado no </w:t>
      </w:r>
      <w:proofErr w:type="spellStart"/>
      <w:r w:rsidRPr="007A2846">
        <w:rPr>
          <w:rFonts w:ascii="Calibri" w:eastAsiaTheme="minorHAnsi" w:hAnsi="Calibri" w:cs="Calibri"/>
          <w:sz w:val="26"/>
          <w:szCs w:val="26"/>
          <w:lang w:val="pt-BR"/>
        </w:rPr>
        <w:t>mall</w:t>
      </w:r>
      <w:proofErr w:type="spellEnd"/>
      <w:r w:rsidRPr="007A2846">
        <w:rPr>
          <w:rFonts w:ascii="Calibri" w:eastAsiaTheme="minorHAnsi" w:hAnsi="Calibri" w:cs="Calibri"/>
          <w:sz w:val="26"/>
          <w:szCs w:val="26"/>
          <w:lang w:val="pt-BR"/>
        </w:rPr>
        <w:t xml:space="preserve"> do shopping</w:t>
      </w:r>
      <w:r w:rsidR="009438A9" w:rsidRPr="007A2846">
        <w:rPr>
          <w:rFonts w:ascii="Calibri" w:eastAsiaTheme="minorHAnsi" w:hAnsi="Calibri" w:cs="Calibri"/>
          <w:sz w:val="26"/>
          <w:szCs w:val="26"/>
          <w:lang w:val="pt-BR"/>
        </w:rPr>
        <w:t xml:space="preserve"> (stand do Programa de Relacionamento)</w:t>
      </w:r>
      <w:r w:rsidR="002B40DD" w:rsidRPr="007A2846">
        <w:rPr>
          <w:rFonts w:ascii="Calibri" w:eastAsiaTheme="minorHAnsi" w:hAnsi="Calibri" w:cs="Calibri"/>
          <w:sz w:val="26"/>
          <w:szCs w:val="26"/>
          <w:lang w:val="pt-BR"/>
        </w:rPr>
        <w:t xml:space="preserve">. </w:t>
      </w:r>
      <w:r w:rsidRPr="007A2846">
        <w:rPr>
          <w:rFonts w:ascii="Calibri" w:eastAsiaTheme="minorHAnsi" w:hAnsi="Calibri" w:cs="Calibri"/>
          <w:sz w:val="26"/>
          <w:szCs w:val="26"/>
          <w:lang w:val="pt-BR"/>
        </w:rPr>
        <w:t>O horário de funcionamento será o mesmo aplicado ao Shopping.</w:t>
      </w:r>
    </w:p>
    <w:p w14:paraId="2B08F2ED" w14:textId="77777777" w:rsidR="00314843" w:rsidRPr="007A2846" w:rsidRDefault="00314843" w:rsidP="00AC1126">
      <w:pPr>
        <w:widowControl/>
        <w:tabs>
          <w:tab w:val="left" w:pos="142"/>
        </w:tabs>
        <w:adjustRightInd w:val="0"/>
        <w:ind w:left="142" w:hanging="23"/>
        <w:jc w:val="both"/>
        <w:rPr>
          <w:rFonts w:ascii="Calibri" w:eastAsiaTheme="minorHAnsi" w:hAnsi="Calibri" w:cs="Calibri"/>
          <w:sz w:val="26"/>
          <w:szCs w:val="26"/>
          <w:lang w:val="pt-BR"/>
        </w:rPr>
      </w:pPr>
    </w:p>
    <w:p w14:paraId="115C434B" w14:textId="1CCA1DCE" w:rsidR="00314843" w:rsidRPr="007A2846" w:rsidRDefault="00314843" w:rsidP="5C345EA9">
      <w:pPr>
        <w:widowControl/>
        <w:tabs>
          <w:tab w:val="left" w:pos="142"/>
        </w:tabs>
        <w:adjustRightInd w:val="0"/>
        <w:ind w:left="142" w:hanging="23"/>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Só serão consideradas as notas e cupons fiscais cadastrados até as 23:59</w:t>
      </w:r>
      <w:r w:rsidR="002B40DD" w:rsidRPr="007A2846">
        <w:rPr>
          <w:rFonts w:ascii="Calibri" w:eastAsiaTheme="minorEastAsia" w:hAnsi="Calibri" w:cs="Calibri"/>
          <w:sz w:val="26"/>
          <w:szCs w:val="26"/>
          <w:lang w:val="pt-BR"/>
        </w:rPr>
        <w:t xml:space="preserve">h </w:t>
      </w:r>
      <w:r w:rsidRPr="007A2846">
        <w:rPr>
          <w:rFonts w:ascii="Calibri" w:eastAsiaTheme="minorEastAsia" w:hAnsi="Calibri" w:cs="Calibri"/>
          <w:sz w:val="26"/>
          <w:szCs w:val="26"/>
          <w:lang w:val="pt-BR"/>
        </w:rPr>
        <w:t xml:space="preserve">do dia </w:t>
      </w:r>
      <w:r w:rsidR="002C41F7">
        <w:rPr>
          <w:rFonts w:ascii="Calibri" w:eastAsiaTheme="minorEastAsia" w:hAnsi="Calibri" w:cs="Calibri"/>
          <w:sz w:val="26"/>
          <w:szCs w:val="26"/>
          <w:lang w:val="pt-BR"/>
        </w:rPr>
        <w:t>31/03</w:t>
      </w:r>
      <w:r w:rsidR="008457BA" w:rsidRPr="007A2846">
        <w:rPr>
          <w:rFonts w:ascii="Calibri" w:eastAsiaTheme="minorEastAsia" w:hAnsi="Calibri" w:cs="Calibri"/>
          <w:sz w:val="26"/>
          <w:szCs w:val="26"/>
          <w:lang w:val="pt-BR"/>
        </w:rPr>
        <w:t>/2026</w:t>
      </w:r>
      <w:r w:rsidRPr="007A2846">
        <w:rPr>
          <w:rFonts w:ascii="Calibri" w:eastAsiaTheme="minorEastAsia" w:hAnsi="Calibri" w:cs="Calibri"/>
          <w:sz w:val="26"/>
          <w:szCs w:val="26"/>
          <w:lang w:val="pt-BR"/>
        </w:rPr>
        <w:t xml:space="preserve">. </w:t>
      </w:r>
    </w:p>
    <w:p w14:paraId="25DB774E" w14:textId="77777777" w:rsidR="002B40DD" w:rsidRPr="007A2846" w:rsidRDefault="002B40DD" w:rsidP="00AC1126">
      <w:pPr>
        <w:widowControl/>
        <w:tabs>
          <w:tab w:val="left" w:pos="142"/>
        </w:tabs>
        <w:adjustRightInd w:val="0"/>
        <w:ind w:left="142" w:hanging="23"/>
        <w:jc w:val="both"/>
        <w:rPr>
          <w:rFonts w:ascii="Calibri" w:eastAsiaTheme="minorHAnsi" w:hAnsi="Calibri" w:cs="Calibri"/>
          <w:sz w:val="26"/>
          <w:szCs w:val="26"/>
          <w:lang w:val="pt-BR"/>
        </w:rPr>
      </w:pPr>
    </w:p>
    <w:p w14:paraId="5515281B" w14:textId="77777777" w:rsidR="002B40DD" w:rsidRPr="007A2846" w:rsidRDefault="002B40DD" w:rsidP="00AC1126">
      <w:pPr>
        <w:ind w:left="142"/>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É obrigatório que o participante desta promoção cadastre seus dados pessoais válidos e atualizados, uma vez que esses serão utilizados para identificação e localização de cada ganhador desta promoção e consequente entrega do prêmio. Dessa forma, a Promotora da promoção não será responsável se ficar impossibilitada de entregar o prêmio, em razão do fornecimento de dados incompletos e incorretos.</w:t>
      </w:r>
    </w:p>
    <w:p w14:paraId="27B07657" w14:textId="77777777" w:rsidR="002B40DD" w:rsidRPr="007A2846" w:rsidRDefault="002B40DD" w:rsidP="00AC1126">
      <w:pPr>
        <w:ind w:left="142"/>
        <w:jc w:val="both"/>
        <w:rPr>
          <w:rFonts w:ascii="Calibri" w:eastAsiaTheme="minorHAnsi" w:hAnsi="Calibri" w:cs="Calibri"/>
          <w:sz w:val="26"/>
          <w:szCs w:val="26"/>
          <w:lang w:val="pt-BR"/>
        </w:rPr>
      </w:pPr>
    </w:p>
    <w:p w14:paraId="37B8BBFA" w14:textId="77777777" w:rsidR="002B40DD" w:rsidRPr="007A2846" w:rsidRDefault="002B40DD" w:rsidP="00AC1126">
      <w:pPr>
        <w:ind w:left="142"/>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Os participantes assumem total responsabilidade pelos dados cadastrados e enviados na promoção, para comunicação e entrega do prêmio, não podendo imputar a quem quer que seja a responsabilidade pelo não recebimento decorrente de incorreção nos dados informados, ou ausência de local para recebimentos do prêmio.</w:t>
      </w:r>
    </w:p>
    <w:p w14:paraId="45102D87" w14:textId="77777777" w:rsidR="002B40DD" w:rsidRPr="007A2846" w:rsidRDefault="002B40DD" w:rsidP="00AC1126">
      <w:pPr>
        <w:widowControl/>
        <w:tabs>
          <w:tab w:val="left" w:pos="142"/>
        </w:tabs>
        <w:adjustRightInd w:val="0"/>
        <w:jc w:val="both"/>
        <w:rPr>
          <w:rFonts w:ascii="Calibri" w:hAnsi="Calibri" w:cs="Calibri"/>
          <w:sz w:val="26"/>
          <w:szCs w:val="26"/>
        </w:rPr>
      </w:pPr>
    </w:p>
    <w:p w14:paraId="18AF675E" w14:textId="58FAF1A3" w:rsidR="002B40DD" w:rsidRPr="007A2846" w:rsidRDefault="002B40DD" w:rsidP="00AC1126">
      <w:pPr>
        <w:widowControl/>
        <w:tabs>
          <w:tab w:val="left" w:pos="142"/>
        </w:tabs>
        <w:adjustRightInd w:val="0"/>
        <w:ind w:left="119"/>
        <w:jc w:val="both"/>
        <w:rPr>
          <w:rFonts w:ascii="Calibri" w:eastAsiaTheme="minorHAnsi" w:hAnsi="Calibri" w:cs="Calibri"/>
          <w:sz w:val="26"/>
          <w:szCs w:val="26"/>
          <w:lang w:val="pt-BR"/>
        </w:rPr>
      </w:pPr>
      <w:r w:rsidRPr="007A2846">
        <w:rPr>
          <w:rFonts w:ascii="Calibri" w:eastAsiaTheme="minorHAnsi" w:hAnsi="Calibri" w:cs="Calibri"/>
          <w:b/>
          <w:sz w:val="26"/>
          <w:szCs w:val="26"/>
          <w:lang w:val="pt-BR"/>
        </w:rPr>
        <w:t>O participante poderá acionar os canais do Shopping, como SAC, telefone, e-mail e redes sociais em até 48h após o término do período de participação caso tenha algum problema relacionado ao cadastro no aplicativo, na promoção ou com aprovação de notas fiscais</w:t>
      </w:r>
      <w:r w:rsidRPr="007A2846">
        <w:rPr>
          <w:rFonts w:ascii="Calibri" w:eastAsiaTheme="minorHAnsi" w:hAnsi="Calibri" w:cs="Calibri"/>
          <w:sz w:val="26"/>
          <w:szCs w:val="26"/>
          <w:lang w:val="pt-BR"/>
        </w:rPr>
        <w:t>.</w:t>
      </w:r>
      <w:r w:rsidR="00F5745D" w:rsidRPr="007A2846">
        <w:rPr>
          <w:rFonts w:ascii="Calibri" w:eastAsiaTheme="minorHAnsi" w:hAnsi="Calibri" w:cs="Calibri"/>
          <w:sz w:val="26"/>
          <w:szCs w:val="26"/>
          <w:lang w:val="pt-BR"/>
        </w:rPr>
        <w:t xml:space="preserve"> Eventuais problemas ocasionados pela SEFAZ que inviabilizem a análise e aprovação das notas fiscais não serão de responsabilidade do shopping Mandatário.</w:t>
      </w:r>
    </w:p>
    <w:p w14:paraId="1B8E5BE1" w14:textId="77777777" w:rsidR="00314843" w:rsidRPr="007A2846" w:rsidRDefault="00314843" w:rsidP="00AC1126">
      <w:pPr>
        <w:widowControl/>
        <w:tabs>
          <w:tab w:val="left" w:pos="142"/>
        </w:tabs>
        <w:adjustRightInd w:val="0"/>
        <w:ind w:left="142" w:hanging="23"/>
        <w:jc w:val="both"/>
        <w:rPr>
          <w:rFonts w:ascii="Calibri" w:eastAsiaTheme="minorHAnsi" w:hAnsi="Calibri" w:cs="Calibri"/>
          <w:sz w:val="26"/>
          <w:szCs w:val="26"/>
          <w:lang w:val="pt-BR"/>
        </w:rPr>
      </w:pPr>
    </w:p>
    <w:p w14:paraId="0382B6B8" w14:textId="23EC0A83" w:rsidR="00314843" w:rsidRPr="007A2846" w:rsidRDefault="00314843" w:rsidP="00AC1126">
      <w:pPr>
        <w:tabs>
          <w:tab w:val="left" w:pos="142"/>
        </w:tabs>
        <w:ind w:left="142" w:hanging="23"/>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 xml:space="preserve">Visando garantir, ainda, a idoneidade da promoção, no caso de apresentação de mais de 02 (duas) notas e/ou cupons fiscais emitidos pela mesma loja ou quiosque, com numeração sequenciada ou não, e contendo a mesma data de emissão; ou, ainda, na apresentação de mais de 03 (três) notas e/ou cupons fiscais da mesma loja, independentemente da data de emissão da nota/cupom fiscal, o Shopping reserva-se o direito de consultar a loja emitente, bem como a sua Administração, antes de entregar o prêmio correspondente. Em caso de confirmação de alguma irregularidade, as respectivas notas/cupons fiscais originais serão invalidadas para efeito de participação nesta promoção. Assim sendo, será admitida a cumulatividade de notas fiscais e/ou cupons fiscais com valores inferiores que poderão ser somados até completarem a quantia necessária para se atingir o valor para geração de </w:t>
      </w:r>
      <w:r w:rsidR="002B40DD" w:rsidRPr="007A2846">
        <w:rPr>
          <w:rFonts w:ascii="Calibri" w:eastAsiaTheme="minorHAnsi" w:hAnsi="Calibri" w:cs="Calibri"/>
          <w:sz w:val="26"/>
          <w:szCs w:val="26"/>
          <w:lang w:val="pt-BR"/>
        </w:rPr>
        <w:t>números da sorte</w:t>
      </w:r>
      <w:r w:rsidRPr="007A2846">
        <w:rPr>
          <w:rFonts w:ascii="Calibri" w:eastAsiaTheme="minorHAnsi" w:hAnsi="Calibri" w:cs="Calibri"/>
          <w:sz w:val="26"/>
          <w:szCs w:val="26"/>
          <w:lang w:val="pt-BR"/>
        </w:rPr>
        <w:t xml:space="preserve"> prevista nesta promoção, desde que observada a quantidade mínima de notas fiscais e o valor total de consumo para cada categoria. Após o término dessa promoção, eventuais saldos poderão ser considerados, podendo ser utilizados no PROGRAMA DE RELACIONAMENTO. Notas fiscais e/ou cupons fiscais de lojas e quiosques que não estejam com seus </w:t>
      </w:r>
      <w:proofErr w:type="spellStart"/>
      <w:r w:rsidRPr="007A2846">
        <w:rPr>
          <w:rFonts w:ascii="Calibri" w:eastAsiaTheme="minorHAnsi" w:hAnsi="Calibri" w:cs="Calibri"/>
          <w:sz w:val="26"/>
          <w:szCs w:val="26"/>
          <w:lang w:val="pt-BR"/>
        </w:rPr>
        <w:t>CNPJs</w:t>
      </w:r>
      <w:proofErr w:type="spellEnd"/>
      <w:r w:rsidRPr="007A2846">
        <w:rPr>
          <w:rFonts w:ascii="Calibri" w:eastAsiaTheme="minorHAnsi" w:hAnsi="Calibri" w:cs="Calibri"/>
          <w:sz w:val="26"/>
          <w:szCs w:val="26"/>
          <w:lang w:val="pt-BR"/>
        </w:rPr>
        <w:t xml:space="preserve"> localizados no interior do Shopping serão desconsiderados para efeito dessa promoção. </w:t>
      </w:r>
    </w:p>
    <w:p w14:paraId="48A870C2" w14:textId="77777777" w:rsidR="00314843" w:rsidRPr="007A2846" w:rsidRDefault="00314843" w:rsidP="00AC1126">
      <w:pPr>
        <w:tabs>
          <w:tab w:val="left" w:pos="142"/>
        </w:tabs>
        <w:ind w:left="142" w:hanging="23"/>
        <w:jc w:val="both"/>
        <w:rPr>
          <w:rFonts w:ascii="Calibri" w:hAnsi="Calibri" w:cs="Calibri"/>
          <w:sz w:val="26"/>
          <w:szCs w:val="26"/>
        </w:rPr>
      </w:pPr>
    </w:p>
    <w:p w14:paraId="00FA99FF" w14:textId="48C11070" w:rsidR="00314843" w:rsidRPr="007A2846" w:rsidRDefault="00314843" w:rsidP="00AC1126">
      <w:pPr>
        <w:pStyle w:val="PargrafodaLista"/>
        <w:widowControl/>
        <w:tabs>
          <w:tab w:val="left" w:pos="142"/>
        </w:tabs>
        <w:adjustRightInd w:val="0"/>
        <w:ind w:left="142" w:hanging="23"/>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 xml:space="preserve">Considerando que o cadastro na promoção será informatizado, via Aplicativo do Shopping, no caso de uma eventual falha operacional de sistema, haverá imediata solicitação de reparação, mas será necessário que o cliente aguarde até o retorno da operação, para efetuar o seu cadastro e a liberação dos </w:t>
      </w:r>
      <w:r w:rsidRPr="007A2846">
        <w:rPr>
          <w:rFonts w:ascii="Calibri" w:hAnsi="Calibri" w:cs="Calibri"/>
          <w:sz w:val="26"/>
          <w:szCs w:val="26"/>
        </w:rPr>
        <w:t>números de sorte</w:t>
      </w:r>
      <w:r w:rsidRPr="007A2846">
        <w:rPr>
          <w:rFonts w:ascii="Calibri" w:eastAsiaTheme="minorHAnsi" w:hAnsi="Calibri" w:cs="Calibri"/>
          <w:sz w:val="26"/>
          <w:szCs w:val="26"/>
          <w:lang w:val="pt-BR"/>
        </w:rPr>
        <w:t xml:space="preserve"> que darão direito a participarem desta promoção. </w:t>
      </w:r>
    </w:p>
    <w:p w14:paraId="28F2851C" w14:textId="77777777" w:rsidR="00314843" w:rsidRPr="007A2846" w:rsidRDefault="00314843" w:rsidP="00AC1126">
      <w:pPr>
        <w:pStyle w:val="PargrafodaLista"/>
        <w:tabs>
          <w:tab w:val="left" w:pos="142"/>
        </w:tabs>
        <w:ind w:left="142" w:hanging="23"/>
        <w:jc w:val="both"/>
        <w:rPr>
          <w:rFonts w:ascii="Calibri" w:eastAsiaTheme="minorHAnsi" w:hAnsi="Calibri" w:cs="Calibri"/>
          <w:sz w:val="26"/>
          <w:szCs w:val="26"/>
          <w:lang w:val="pt-BR"/>
        </w:rPr>
      </w:pPr>
    </w:p>
    <w:p w14:paraId="7AE942DC" w14:textId="77777777" w:rsidR="00314843" w:rsidRPr="007A2846" w:rsidRDefault="00314843" w:rsidP="00AC1126">
      <w:pPr>
        <w:pStyle w:val="PargrafodaLista"/>
        <w:widowControl/>
        <w:tabs>
          <w:tab w:val="left" w:pos="142"/>
        </w:tabs>
        <w:adjustRightInd w:val="0"/>
        <w:ind w:left="142" w:hanging="23"/>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 xml:space="preserve">Não será permitido dividir valor de nota fiscal com outro participante. Desse modo, ficam os participantes cientes, desde já, que o saldo acumulado, não poderá, em hipótese alguma, ser transferido e/ou dividido com outro participante, independentemente do grau de parentesco e/ou amizade. Da mesma forma, não será admitida por força de legislação fiscal a “divisão” de valores de notas fiscais para </w:t>
      </w:r>
      <w:proofErr w:type="gramStart"/>
      <w:r w:rsidRPr="007A2846">
        <w:rPr>
          <w:rFonts w:ascii="Calibri" w:eastAsiaTheme="minorHAnsi" w:hAnsi="Calibri" w:cs="Calibri"/>
          <w:sz w:val="26"/>
          <w:szCs w:val="26"/>
          <w:lang w:val="pt-BR"/>
        </w:rPr>
        <w:t>o mesmo</w:t>
      </w:r>
      <w:proofErr w:type="gramEnd"/>
      <w:r w:rsidRPr="007A2846">
        <w:rPr>
          <w:rFonts w:ascii="Calibri" w:eastAsiaTheme="minorHAnsi" w:hAnsi="Calibri" w:cs="Calibri"/>
          <w:sz w:val="26"/>
          <w:szCs w:val="26"/>
          <w:lang w:val="pt-BR"/>
        </w:rPr>
        <w:t xml:space="preserve"> ou entre participantes no ato da compra.</w:t>
      </w:r>
    </w:p>
    <w:p w14:paraId="61B6E665" w14:textId="77777777" w:rsidR="00314843" w:rsidRPr="007A2846" w:rsidRDefault="00314843" w:rsidP="00AC1126">
      <w:pPr>
        <w:pStyle w:val="PargrafodaLista"/>
        <w:tabs>
          <w:tab w:val="left" w:pos="142"/>
        </w:tabs>
        <w:ind w:left="142" w:hanging="23"/>
        <w:jc w:val="both"/>
        <w:rPr>
          <w:rFonts w:ascii="Calibri" w:eastAsiaTheme="minorHAnsi" w:hAnsi="Calibri" w:cs="Calibri"/>
          <w:sz w:val="26"/>
          <w:szCs w:val="26"/>
          <w:lang w:val="pt-BR"/>
        </w:rPr>
      </w:pPr>
    </w:p>
    <w:p w14:paraId="7B12DBEA" w14:textId="4D15D46F" w:rsidR="00314843" w:rsidRPr="007A2846" w:rsidRDefault="00314843" w:rsidP="00AC1126">
      <w:pPr>
        <w:pStyle w:val="PargrafodaLista"/>
        <w:widowControl/>
        <w:tabs>
          <w:tab w:val="left" w:pos="142"/>
        </w:tabs>
        <w:adjustRightInd w:val="0"/>
        <w:ind w:left="142" w:hanging="23"/>
        <w:jc w:val="both"/>
        <w:rPr>
          <w:rFonts w:ascii="Calibri" w:hAnsi="Calibri" w:cs="Calibri"/>
          <w:sz w:val="26"/>
          <w:szCs w:val="26"/>
        </w:rPr>
      </w:pPr>
      <w:r w:rsidRPr="007A2846">
        <w:rPr>
          <w:rFonts w:ascii="Calibri" w:eastAsiaTheme="minorHAnsi" w:hAnsi="Calibri" w:cs="Calibri"/>
          <w:sz w:val="26"/>
          <w:szCs w:val="26"/>
          <w:lang w:val="pt-BR"/>
        </w:rPr>
        <w:t xml:space="preserve">As notas fiscais e/ou cupons fiscais apresentados no Programa de Relacionamento não poderão ser reapresentados. Após feito o envio via aplicativo, a NF se torna inválida para novas tentativas de recadastramento. Somente serão válidas as notas e/ou cupons fiscais realizados pelo participante emitidos: (i) por estabelecimentos comerciais aderentes à promoção, sediados no Shopping mandatário. E, ainda, somente serão válidos os cupons emitidos pelas lojas participantes com endereço no Shopping mandatário, que preencherem as condições básicas da promoção e que possibilitarem a verificação de sua autenticidade. Quanto aos estabelecimentos localizados no interior do Shopping mandatário, que, por razões tributárias, são desobrigados de emitir nota fiscal ou cuja nota fiscal é entregue apenas posteriormente ao pagamento do produto ou serviço, o Shopping se reserva o direito de avaliar caso a caso, com base no tipo de comprovante de compra a ser apresentado pelo cliente no cadastramento via aplicativo do Programa de Relacionamento, a fim de que este possa ter direito ao(s) </w:t>
      </w:r>
      <w:r w:rsidRPr="007A2846">
        <w:rPr>
          <w:rFonts w:ascii="Calibri" w:hAnsi="Calibri" w:cs="Calibri"/>
          <w:sz w:val="26"/>
          <w:szCs w:val="26"/>
        </w:rPr>
        <w:t>números de sorte.</w:t>
      </w:r>
    </w:p>
    <w:p w14:paraId="599AAE40" w14:textId="77777777" w:rsidR="002B40DD" w:rsidRPr="007A2846" w:rsidRDefault="002B40DD" w:rsidP="00AC1126">
      <w:pPr>
        <w:pStyle w:val="PargrafodaLista"/>
        <w:widowControl/>
        <w:tabs>
          <w:tab w:val="left" w:pos="142"/>
        </w:tabs>
        <w:adjustRightInd w:val="0"/>
        <w:ind w:left="142" w:hanging="23"/>
        <w:jc w:val="both"/>
        <w:rPr>
          <w:rFonts w:ascii="Calibri" w:hAnsi="Calibri" w:cs="Calibri"/>
          <w:sz w:val="26"/>
          <w:szCs w:val="26"/>
        </w:rPr>
      </w:pPr>
    </w:p>
    <w:p w14:paraId="0F925E8E" w14:textId="613505FC" w:rsidR="002B40DD" w:rsidRPr="007A2846" w:rsidRDefault="002B40DD" w:rsidP="560CA9E1">
      <w:pPr>
        <w:pStyle w:val="PargrafodaLista"/>
        <w:widowControl/>
        <w:tabs>
          <w:tab w:val="left" w:pos="142"/>
        </w:tabs>
        <w:adjustRightInd w:val="0"/>
        <w:ind w:left="142" w:hanging="23"/>
        <w:jc w:val="both"/>
        <w:rPr>
          <w:rFonts w:ascii="Calibri" w:hAnsi="Calibri" w:cs="Calibri"/>
          <w:sz w:val="26"/>
          <w:szCs w:val="26"/>
        </w:rPr>
      </w:pPr>
      <w:r w:rsidRPr="007A2846">
        <w:rPr>
          <w:rFonts w:ascii="Calibri" w:hAnsi="Calibri" w:cs="Calibri"/>
          <w:sz w:val="26"/>
          <w:szCs w:val="26"/>
        </w:rPr>
        <w:t>A geração dos números da sorte deverá ser realizada pela pessoa física cadastrada, acessando o aplicativo do Shopping na opção benefícios “Usar no Shopping” e por fim clicando no benefício específico referente ao sorteio, no caso os números de sorte do sorteio.</w:t>
      </w:r>
    </w:p>
    <w:p w14:paraId="7D421C90" w14:textId="77777777" w:rsidR="002B40DD" w:rsidRPr="007A2846" w:rsidRDefault="002B40DD" w:rsidP="00AC1126">
      <w:pPr>
        <w:pStyle w:val="PargrafodaLista"/>
        <w:widowControl/>
        <w:tabs>
          <w:tab w:val="left" w:pos="142"/>
        </w:tabs>
        <w:adjustRightInd w:val="0"/>
        <w:ind w:left="142" w:hanging="23"/>
        <w:jc w:val="both"/>
        <w:rPr>
          <w:rFonts w:ascii="Calibri" w:hAnsi="Calibri" w:cs="Calibri"/>
          <w:sz w:val="26"/>
          <w:szCs w:val="26"/>
        </w:rPr>
      </w:pPr>
    </w:p>
    <w:p w14:paraId="6C4EBC3E" w14:textId="6FFC9DD9" w:rsidR="002B40DD" w:rsidRPr="007A2846" w:rsidRDefault="002B40DD" w:rsidP="00AC1126">
      <w:pPr>
        <w:pStyle w:val="PargrafodaLista"/>
        <w:widowControl/>
        <w:tabs>
          <w:tab w:val="left" w:pos="142"/>
        </w:tabs>
        <w:adjustRightInd w:val="0"/>
        <w:ind w:left="142" w:hanging="23"/>
        <w:jc w:val="both"/>
        <w:rPr>
          <w:rFonts w:ascii="Calibri" w:hAnsi="Calibri" w:cs="Calibri"/>
          <w:sz w:val="26"/>
          <w:szCs w:val="26"/>
        </w:rPr>
      </w:pPr>
      <w:r w:rsidRPr="007A2846">
        <w:rPr>
          <w:rFonts w:ascii="Calibri" w:hAnsi="Calibri" w:cs="Calibri"/>
          <w:sz w:val="26"/>
          <w:szCs w:val="26"/>
        </w:rPr>
        <w:t xml:space="preserve">A consulta à quantidade de números de sorte poderá ser realizada diretamente no aplicativo do Shopping. Basta o consumidor participante acessar o aplicativo do Shopping e verificar, na parte superior do app, a aba de “BENEFÍCIOS RESERVADOS”. O CLIENTE É UNICAMENTE RESPONSÁVEL EM GERAR SEUS NÚMEROS DE SORTE NO APLICATIVO. </w:t>
      </w:r>
    </w:p>
    <w:p w14:paraId="23988126" w14:textId="77777777" w:rsidR="002B40DD" w:rsidRPr="007A2846" w:rsidRDefault="002B40DD" w:rsidP="00AC1126">
      <w:pPr>
        <w:pStyle w:val="PargrafodaLista"/>
        <w:widowControl/>
        <w:tabs>
          <w:tab w:val="left" w:pos="142"/>
        </w:tabs>
        <w:adjustRightInd w:val="0"/>
        <w:ind w:left="142" w:hanging="23"/>
        <w:jc w:val="both"/>
        <w:rPr>
          <w:rFonts w:ascii="Calibri" w:hAnsi="Calibri" w:cs="Calibri"/>
          <w:sz w:val="26"/>
          <w:szCs w:val="26"/>
        </w:rPr>
      </w:pPr>
    </w:p>
    <w:p w14:paraId="1D8B8D55" w14:textId="77777777" w:rsidR="00314843" w:rsidRPr="007A2846" w:rsidRDefault="00314843" w:rsidP="00AC1126">
      <w:pPr>
        <w:widowControl/>
        <w:tabs>
          <w:tab w:val="left" w:pos="142"/>
        </w:tabs>
        <w:adjustRightInd w:val="0"/>
        <w:jc w:val="both"/>
        <w:rPr>
          <w:rFonts w:ascii="Calibri" w:hAnsi="Calibri" w:cs="Calibri"/>
          <w:sz w:val="26"/>
          <w:szCs w:val="26"/>
        </w:rPr>
      </w:pPr>
    </w:p>
    <w:p w14:paraId="1B802401" w14:textId="77777777" w:rsidR="00314843" w:rsidRPr="007A2846" w:rsidRDefault="00314843" w:rsidP="00AC1126">
      <w:pPr>
        <w:pStyle w:val="PargrafodaLista"/>
        <w:numPr>
          <w:ilvl w:val="0"/>
          <w:numId w:val="17"/>
        </w:numPr>
        <w:tabs>
          <w:tab w:val="left" w:pos="287"/>
        </w:tabs>
        <w:spacing w:before="175"/>
        <w:jc w:val="both"/>
        <w:rPr>
          <w:rFonts w:ascii="Calibri" w:hAnsi="Calibri" w:cs="Calibri"/>
          <w:sz w:val="26"/>
          <w:szCs w:val="26"/>
        </w:rPr>
      </w:pPr>
      <w:r w:rsidRPr="007A2846">
        <w:rPr>
          <w:rFonts w:ascii="Calibri" w:hAnsi="Calibri" w:cs="Calibri"/>
          <w:sz w:val="26"/>
          <w:szCs w:val="26"/>
        </w:rPr>
        <w:t>- QUANTIDADE DE SÉRIES:</w:t>
      </w:r>
    </w:p>
    <w:p w14:paraId="1DF1E9F2" w14:textId="460B52F4" w:rsidR="00314843" w:rsidRPr="007A2846" w:rsidRDefault="0079077C" w:rsidP="00AC1126">
      <w:pPr>
        <w:spacing w:before="3"/>
        <w:ind w:left="120"/>
        <w:jc w:val="both"/>
        <w:rPr>
          <w:rFonts w:ascii="Calibri" w:hAnsi="Calibri" w:cs="Calibri"/>
          <w:sz w:val="26"/>
          <w:szCs w:val="26"/>
        </w:rPr>
      </w:pPr>
      <w:r w:rsidRPr="007A2846">
        <w:rPr>
          <w:rFonts w:ascii="Calibri" w:hAnsi="Calibri" w:cs="Calibri"/>
          <w:sz w:val="26"/>
          <w:szCs w:val="26"/>
        </w:rPr>
        <w:t>1</w:t>
      </w:r>
      <w:r w:rsidR="00B47D3B" w:rsidRPr="007A2846">
        <w:rPr>
          <w:rFonts w:ascii="Calibri" w:hAnsi="Calibri" w:cs="Calibri"/>
          <w:sz w:val="26"/>
          <w:szCs w:val="26"/>
        </w:rPr>
        <w:t>0</w:t>
      </w:r>
    </w:p>
    <w:p w14:paraId="64A8A980" w14:textId="77777777" w:rsidR="00314843" w:rsidRPr="007A2846" w:rsidRDefault="00314843" w:rsidP="00AC1126">
      <w:pPr>
        <w:pStyle w:val="Corpodetexto"/>
        <w:spacing w:before="5"/>
        <w:jc w:val="both"/>
        <w:rPr>
          <w:rFonts w:ascii="Calibri" w:hAnsi="Calibri" w:cs="Calibri"/>
          <w:sz w:val="26"/>
          <w:szCs w:val="26"/>
        </w:rPr>
      </w:pPr>
    </w:p>
    <w:p w14:paraId="357B835E" w14:textId="77777777" w:rsidR="00314843" w:rsidRPr="007A2846" w:rsidRDefault="00314843" w:rsidP="00AC1126">
      <w:pPr>
        <w:pStyle w:val="PargrafodaLista"/>
        <w:numPr>
          <w:ilvl w:val="0"/>
          <w:numId w:val="17"/>
        </w:numPr>
        <w:tabs>
          <w:tab w:val="left" w:pos="287"/>
        </w:tabs>
        <w:jc w:val="both"/>
        <w:rPr>
          <w:rFonts w:ascii="Calibri" w:hAnsi="Calibri" w:cs="Calibri"/>
          <w:sz w:val="26"/>
          <w:szCs w:val="26"/>
        </w:rPr>
      </w:pPr>
      <w:r w:rsidRPr="007A2846">
        <w:rPr>
          <w:rFonts w:ascii="Calibri" w:hAnsi="Calibri" w:cs="Calibri"/>
          <w:sz w:val="26"/>
          <w:szCs w:val="26"/>
        </w:rPr>
        <w:t>- QUANTIDADE DE ELEMENTOS SORTEÁVEIS POR SÉRIE:</w:t>
      </w:r>
    </w:p>
    <w:p w14:paraId="5E6B8E41" w14:textId="2CCC2025" w:rsidR="00314843" w:rsidRPr="007A2846" w:rsidRDefault="00314843" w:rsidP="00AC1126">
      <w:pPr>
        <w:spacing w:before="3"/>
        <w:ind w:left="120"/>
        <w:jc w:val="both"/>
        <w:rPr>
          <w:rFonts w:ascii="Calibri" w:hAnsi="Calibri" w:cs="Calibri"/>
          <w:sz w:val="26"/>
          <w:szCs w:val="26"/>
        </w:rPr>
      </w:pPr>
      <w:r w:rsidRPr="007A2846">
        <w:rPr>
          <w:rFonts w:ascii="Calibri" w:hAnsi="Calibri" w:cs="Calibri"/>
          <w:sz w:val="26"/>
          <w:szCs w:val="26"/>
        </w:rPr>
        <w:t>100.000</w:t>
      </w:r>
      <w:r w:rsidR="00F83ECE" w:rsidRPr="007A2846">
        <w:rPr>
          <w:rFonts w:ascii="Calibri" w:hAnsi="Calibri" w:cs="Calibri"/>
          <w:sz w:val="26"/>
          <w:szCs w:val="26"/>
        </w:rPr>
        <w:t xml:space="preserve"> (0 a 99.999)</w:t>
      </w:r>
    </w:p>
    <w:p w14:paraId="051BFA9B" w14:textId="77777777" w:rsidR="006B2796" w:rsidRPr="007A2846" w:rsidRDefault="006B2796" w:rsidP="00AC1126">
      <w:pPr>
        <w:pStyle w:val="Corpodetexto"/>
        <w:jc w:val="both"/>
        <w:rPr>
          <w:rFonts w:ascii="Calibri" w:hAnsi="Calibri" w:cs="Calibri"/>
          <w:sz w:val="26"/>
          <w:szCs w:val="26"/>
        </w:rPr>
      </w:pPr>
    </w:p>
    <w:p w14:paraId="4B5B71EA" w14:textId="77777777" w:rsidR="00314843" w:rsidRPr="007A2846" w:rsidRDefault="00314843" w:rsidP="00AC1126">
      <w:pPr>
        <w:pStyle w:val="PargrafodaLista"/>
        <w:numPr>
          <w:ilvl w:val="0"/>
          <w:numId w:val="17"/>
        </w:numPr>
        <w:tabs>
          <w:tab w:val="left" w:pos="287"/>
        </w:tabs>
        <w:spacing w:before="175"/>
        <w:jc w:val="both"/>
        <w:rPr>
          <w:rFonts w:ascii="Calibri" w:hAnsi="Calibri" w:cs="Calibri"/>
          <w:sz w:val="26"/>
          <w:szCs w:val="26"/>
        </w:rPr>
      </w:pPr>
      <w:r w:rsidRPr="007A2846">
        <w:rPr>
          <w:rFonts w:ascii="Calibri" w:hAnsi="Calibri" w:cs="Calibri"/>
          <w:sz w:val="26"/>
          <w:szCs w:val="26"/>
        </w:rPr>
        <w:t>- APURAÇÃO E DESCRIÇÃO DE PRÊMIOS:</w:t>
      </w:r>
    </w:p>
    <w:p w14:paraId="17A9ACF3" w14:textId="3E52422B" w:rsidR="00356519" w:rsidRPr="007A2846" w:rsidRDefault="00356519" w:rsidP="001C048C">
      <w:pPr>
        <w:pStyle w:val="Corpodetexto"/>
        <w:spacing w:before="5"/>
        <w:ind w:left="167"/>
        <w:jc w:val="both"/>
        <w:rPr>
          <w:rFonts w:ascii="Calibri" w:hAnsi="Calibri" w:cs="Calibri"/>
          <w:sz w:val="26"/>
          <w:szCs w:val="26"/>
        </w:rPr>
      </w:pPr>
    </w:p>
    <w:p w14:paraId="1972C065" w14:textId="77777777" w:rsidR="00A303C9" w:rsidRPr="007A2846" w:rsidRDefault="00A303C9" w:rsidP="00AC1126">
      <w:pPr>
        <w:pStyle w:val="PargrafodaLista"/>
        <w:adjustRightInd w:val="0"/>
        <w:ind w:firstLine="0"/>
        <w:jc w:val="both"/>
        <w:rPr>
          <w:rFonts w:ascii="Calibri" w:eastAsiaTheme="minorEastAsia" w:hAnsi="Calibri" w:cs="Calibri"/>
          <w:sz w:val="26"/>
          <w:szCs w:val="26"/>
        </w:rPr>
      </w:pPr>
    </w:p>
    <w:p w14:paraId="624BAA3F" w14:textId="40DF8FC0" w:rsidR="00A303C9" w:rsidRPr="007A2846" w:rsidRDefault="00A303C9" w:rsidP="560CA9E1">
      <w:pPr>
        <w:pStyle w:val="PargrafodaLista"/>
        <w:adjustRightInd w:val="0"/>
        <w:ind w:firstLine="0"/>
        <w:jc w:val="both"/>
        <w:rPr>
          <w:rFonts w:ascii="Calibri" w:hAnsi="Calibri" w:cs="Calibri"/>
          <w:sz w:val="26"/>
          <w:szCs w:val="26"/>
        </w:rPr>
      </w:pPr>
      <w:r w:rsidRPr="007A2846">
        <w:rPr>
          <w:rFonts w:ascii="Calibri" w:hAnsi="Calibri" w:cs="Calibri"/>
          <w:sz w:val="26"/>
          <w:szCs w:val="26"/>
        </w:rPr>
        <w:t xml:space="preserve">Data da Apuração: </w:t>
      </w:r>
      <w:r w:rsidR="002C41F7">
        <w:rPr>
          <w:rFonts w:ascii="Calibri" w:hAnsi="Calibri" w:cs="Calibri"/>
          <w:sz w:val="26"/>
          <w:szCs w:val="26"/>
        </w:rPr>
        <w:t>06/04</w:t>
      </w:r>
      <w:r w:rsidR="008457BA" w:rsidRPr="007A2846">
        <w:rPr>
          <w:rFonts w:ascii="Calibri" w:hAnsi="Calibri" w:cs="Calibri"/>
          <w:sz w:val="26"/>
          <w:szCs w:val="26"/>
        </w:rPr>
        <w:t>/2026</w:t>
      </w:r>
      <w:r w:rsidRPr="007A2846">
        <w:rPr>
          <w:rFonts w:ascii="Calibri" w:hAnsi="Calibri" w:cs="Calibri"/>
          <w:sz w:val="26"/>
          <w:szCs w:val="26"/>
        </w:rPr>
        <w:t xml:space="preserve"> 16</w:t>
      </w:r>
      <w:r w:rsidR="00DF55B4" w:rsidRPr="007A2846">
        <w:rPr>
          <w:rFonts w:ascii="Calibri" w:hAnsi="Calibri" w:cs="Calibri"/>
          <w:sz w:val="26"/>
          <w:szCs w:val="26"/>
        </w:rPr>
        <w:t>:00</w:t>
      </w:r>
    </w:p>
    <w:p w14:paraId="0BCF1EA3" w14:textId="5186B897" w:rsidR="00A303C9" w:rsidRPr="007A2846" w:rsidRDefault="00A303C9" w:rsidP="00AC1126">
      <w:pPr>
        <w:pStyle w:val="PargrafodaLista"/>
        <w:ind w:right="7" w:firstLine="0"/>
        <w:jc w:val="both"/>
        <w:rPr>
          <w:rFonts w:ascii="Calibri" w:hAnsi="Calibri" w:cs="Calibri"/>
          <w:sz w:val="26"/>
          <w:szCs w:val="26"/>
        </w:rPr>
      </w:pPr>
      <w:r w:rsidRPr="007A2846">
        <w:rPr>
          <w:rFonts w:ascii="Calibri" w:eastAsiaTheme="minorEastAsia" w:hAnsi="Calibri" w:cs="Calibri"/>
          <w:sz w:val="26"/>
          <w:szCs w:val="26"/>
        </w:rPr>
        <w:t>DATA DO SORTEIO DA LOTERIA FEDERAL</w:t>
      </w:r>
      <w:r w:rsidR="00902A90" w:rsidRPr="007A2846">
        <w:rPr>
          <w:rFonts w:ascii="Calibri" w:eastAsiaTheme="minorEastAsia" w:hAnsi="Calibri" w:cs="Calibri"/>
          <w:sz w:val="26"/>
          <w:szCs w:val="26"/>
        </w:rPr>
        <w:t xml:space="preserve">: </w:t>
      </w:r>
      <w:r w:rsidR="00FD47DB" w:rsidRPr="007A2846">
        <w:rPr>
          <w:rFonts w:ascii="Calibri" w:eastAsiaTheme="minorEastAsia" w:hAnsi="Calibri" w:cs="Calibri"/>
          <w:sz w:val="26"/>
          <w:szCs w:val="26"/>
        </w:rPr>
        <w:t>04/0</w:t>
      </w:r>
      <w:r w:rsidR="002C41F7">
        <w:rPr>
          <w:rFonts w:ascii="Calibri" w:eastAsiaTheme="minorEastAsia" w:hAnsi="Calibri" w:cs="Calibri"/>
          <w:sz w:val="26"/>
          <w:szCs w:val="26"/>
        </w:rPr>
        <w:t>4</w:t>
      </w:r>
      <w:r w:rsidR="008457BA" w:rsidRPr="007A2846">
        <w:rPr>
          <w:rFonts w:ascii="Calibri" w:eastAsiaTheme="minorEastAsia" w:hAnsi="Calibri" w:cs="Calibri"/>
          <w:sz w:val="26"/>
          <w:szCs w:val="26"/>
        </w:rPr>
        <w:t>/2026</w:t>
      </w:r>
    </w:p>
    <w:p w14:paraId="445ABEF8" w14:textId="344FEBFB" w:rsidR="00963B0E" w:rsidRPr="007A2846" w:rsidRDefault="00A303C9" w:rsidP="00AC1126">
      <w:pPr>
        <w:pStyle w:val="Corpodetexto"/>
        <w:tabs>
          <w:tab w:val="left" w:pos="142"/>
        </w:tabs>
        <w:spacing w:before="3"/>
        <w:ind w:left="119"/>
        <w:jc w:val="both"/>
        <w:rPr>
          <w:rFonts w:ascii="Calibri" w:hAnsi="Calibri" w:cs="Calibri"/>
          <w:sz w:val="26"/>
          <w:szCs w:val="26"/>
        </w:rPr>
      </w:pPr>
      <w:r w:rsidRPr="007A2846">
        <w:rPr>
          <w:rFonts w:ascii="Calibri" w:hAnsi="Calibri" w:cs="Calibri"/>
          <w:sz w:val="26"/>
          <w:szCs w:val="26"/>
        </w:rPr>
        <w:t>PERÍODO DE PARTICIPAÇÃO DA APURAÇÃO:</w:t>
      </w:r>
      <w:r w:rsidR="00E4564A" w:rsidRPr="007A2846">
        <w:rPr>
          <w:rFonts w:ascii="Calibri" w:hAnsi="Calibri" w:cs="Calibri"/>
          <w:sz w:val="26"/>
          <w:szCs w:val="26"/>
        </w:rPr>
        <w:t xml:space="preserve"> </w:t>
      </w:r>
      <w:r w:rsidR="000B1C68" w:rsidRPr="007A2846">
        <w:rPr>
          <w:rFonts w:ascii="Calibri" w:hAnsi="Calibri" w:cs="Calibri"/>
          <w:sz w:val="26"/>
          <w:szCs w:val="26"/>
        </w:rPr>
        <w:t>10h do dia</w:t>
      </w:r>
      <w:r w:rsidRPr="007A2846">
        <w:rPr>
          <w:rFonts w:ascii="Calibri" w:hAnsi="Calibri" w:cs="Calibri"/>
          <w:sz w:val="26"/>
          <w:szCs w:val="26"/>
        </w:rPr>
        <w:t xml:space="preserve"> </w:t>
      </w:r>
      <w:r w:rsidR="00FD47DB" w:rsidRPr="007A2846">
        <w:rPr>
          <w:rFonts w:ascii="Calibri" w:hAnsi="Calibri" w:cs="Calibri"/>
          <w:sz w:val="26"/>
          <w:szCs w:val="26"/>
        </w:rPr>
        <w:t>01/0</w:t>
      </w:r>
      <w:r w:rsidR="002C41F7">
        <w:rPr>
          <w:rFonts w:ascii="Calibri" w:hAnsi="Calibri" w:cs="Calibri"/>
          <w:sz w:val="26"/>
          <w:szCs w:val="26"/>
        </w:rPr>
        <w:t>3</w:t>
      </w:r>
      <w:r w:rsidR="008457BA" w:rsidRPr="007A2846">
        <w:rPr>
          <w:rFonts w:ascii="Calibri" w:hAnsi="Calibri" w:cs="Calibri"/>
          <w:sz w:val="26"/>
          <w:szCs w:val="26"/>
        </w:rPr>
        <w:t>/2026</w:t>
      </w:r>
      <w:r w:rsidR="00963B0E" w:rsidRPr="007A2846">
        <w:rPr>
          <w:rFonts w:ascii="Calibri" w:hAnsi="Calibri" w:cs="Calibri"/>
          <w:sz w:val="26"/>
          <w:szCs w:val="26"/>
        </w:rPr>
        <w:t xml:space="preserve"> até às 23h59 do dia </w:t>
      </w:r>
      <w:r w:rsidR="002C41F7">
        <w:rPr>
          <w:rFonts w:ascii="Calibri" w:hAnsi="Calibri" w:cs="Calibri"/>
          <w:sz w:val="26"/>
          <w:szCs w:val="26"/>
        </w:rPr>
        <w:t>31/03</w:t>
      </w:r>
      <w:r w:rsidR="008457BA" w:rsidRPr="007A2846">
        <w:rPr>
          <w:rFonts w:ascii="Calibri" w:hAnsi="Calibri" w:cs="Calibri"/>
          <w:sz w:val="26"/>
          <w:szCs w:val="26"/>
        </w:rPr>
        <w:t>/2026</w:t>
      </w:r>
      <w:r w:rsidR="00963B0E" w:rsidRPr="007A2846">
        <w:rPr>
          <w:rFonts w:ascii="Calibri" w:hAnsi="Calibri" w:cs="Calibri"/>
          <w:sz w:val="26"/>
          <w:szCs w:val="26"/>
        </w:rPr>
        <w:t xml:space="preserve"> </w:t>
      </w:r>
    </w:p>
    <w:p w14:paraId="0C4DB8C9" w14:textId="2620DB6C" w:rsidR="00A303C9" w:rsidRPr="007A2846" w:rsidRDefault="00A303C9" w:rsidP="00AC1126">
      <w:pPr>
        <w:pStyle w:val="p35"/>
        <w:tabs>
          <w:tab w:val="left" w:pos="340"/>
        </w:tabs>
        <w:spacing w:line="276" w:lineRule="auto"/>
        <w:ind w:left="286"/>
        <w:jc w:val="both"/>
        <w:rPr>
          <w:rFonts w:ascii="Calibri" w:hAnsi="Calibri" w:cs="Calibri"/>
          <w:sz w:val="26"/>
          <w:szCs w:val="26"/>
          <w:lang w:val="pt-BR"/>
        </w:rPr>
      </w:pPr>
      <w:r w:rsidRPr="007A2846">
        <w:rPr>
          <w:rFonts w:ascii="Calibri" w:hAnsi="Calibri" w:cs="Calibri"/>
          <w:sz w:val="26"/>
          <w:szCs w:val="26"/>
          <w:lang w:val="pt-BR"/>
        </w:rPr>
        <w:t xml:space="preserve">Endereço: </w:t>
      </w:r>
      <w:r w:rsidR="00D404C6" w:rsidRPr="007A2846">
        <w:rPr>
          <w:rFonts w:ascii="Calibri" w:hAnsi="Calibri" w:cs="Calibri"/>
          <w:sz w:val="26"/>
          <w:szCs w:val="26"/>
          <w:lang w:val="pt-BR"/>
        </w:rPr>
        <w:t>Endereço: WASHINGTON LUIZ Número: 2.895 Complemento: PARTE Bairro: PARQUE DUQUE Município: DUQUE DE CAXIAS UF: RJ CEP:25085-008</w:t>
      </w:r>
    </w:p>
    <w:permEnd w:id="1327513986"/>
    <w:p w14:paraId="40C61017" w14:textId="00FBDCB6" w:rsidR="002C41F7" w:rsidRDefault="002C41F7" w:rsidP="002C41F7">
      <w:pPr>
        <w:pStyle w:val="PargrafodaLista"/>
        <w:spacing w:before="2" w:line="242" w:lineRule="auto"/>
        <w:ind w:right="135"/>
        <w:rPr>
          <w:rFonts w:ascii="Calibri" w:eastAsiaTheme="minorEastAsia" w:hAnsi="Calibri" w:cs="Calibri"/>
          <w:b/>
          <w:bCs/>
          <w:sz w:val="26"/>
          <w:szCs w:val="26"/>
          <w:lang w:val="pt-BR" w:eastAsia="pt-BR" w:bidi="ar-SA"/>
        </w:rPr>
      </w:pPr>
      <w:r w:rsidRPr="002C41F7">
        <w:rPr>
          <w:rFonts w:ascii="Calibri" w:eastAsiaTheme="minorEastAsia" w:hAnsi="Calibri" w:cs="Calibri"/>
          <w:b/>
          <w:bCs/>
          <w:sz w:val="26"/>
          <w:szCs w:val="26"/>
          <w:lang w:val="pt-BR" w:eastAsia="pt-BR" w:bidi="ar-SA"/>
        </w:rPr>
        <w:t>Categoria 1:</w:t>
      </w:r>
      <w:r w:rsidRPr="002C41F7">
        <w:rPr>
          <w:rFonts w:ascii="Calibri" w:eastAsiaTheme="minorEastAsia" w:hAnsi="Calibri" w:cs="Calibri"/>
          <w:b/>
          <w:bCs/>
          <w:sz w:val="26"/>
          <w:szCs w:val="26"/>
          <w:lang w:val="pt-BR" w:eastAsia="pt-BR" w:bidi="ar-SA"/>
        </w:rPr>
        <w:br/>
        <w:t>1 Copo Quinchem 887 ml</w:t>
      </w:r>
      <w:r w:rsidRPr="002C41F7">
        <w:rPr>
          <w:rFonts w:ascii="Calibri" w:eastAsiaTheme="minorEastAsia" w:hAnsi="Calibri" w:cs="Calibri"/>
          <w:b/>
          <w:bCs/>
          <w:sz w:val="26"/>
          <w:szCs w:val="26"/>
          <w:lang w:val="pt-BR" w:eastAsia="pt-BR" w:bidi="ar-SA"/>
        </w:rPr>
        <w:br/>
        <w:t>1 Copo sem tampa 473 ml</w:t>
      </w:r>
      <w:r w:rsidRPr="002C41F7">
        <w:rPr>
          <w:rFonts w:ascii="Calibri" w:eastAsiaTheme="minorEastAsia" w:hAnsi="Calibri" w:cs="Calibri"/>
          <w:b/>
          <w:bCs/>
          <w:sz w:val="26"/>
          <w:szCs w:val="26"/>
          <w:lang w:val="pt-BR" w:eastAsia="pt-BR" w:bidi="ar-SA"/>
        </w:rPr>
        <w:br/>
        <w:t>1 Garrafa Transit 590 ml</w:t>
      </w:r>
      <w:r w:rsidRPr="002C41F7">
        <w:rPr>
          <w:rFonts w:ascii="Calibri" w:eastAsiaTheme="minorEastAsia" w:hAnsi="Calibri" w:cs="Calibri"/>
          <w:b/>
          <w:bCs/>
          <w:sz w:val="26"/>
          <w:szCs w:val="26"/>
          <w:lang w:val="pt-BR" w:eastAsia="pt-BR" w:bidi="ar-SA"/>
        </w:rPr>
        <w:br/>
        <w:t xml:space="preserve">Valor: </w:t>
      </w:r>
      <w:r w:rsidR="00CF12A5" w:rsidRPr="00CF12A5">
        <w:rPr>
          <w:rFonts w:ascii="Calibri" w:eastAsiaTheme="minorEastAsia" w:hAnsi="Calibri" w:cs="Calibri"/>
          <w:b/>
          <w:bCs/>
          <w:sz w:val="26"/>
          <w:szCs w:val="26"/>
          <w:lang w:val="pt-BR" w:eastAsia="pt-BR"/>
        </w:rPr>
        <w:t>R$ 627,00</w:t>
      </w:r>
    </w:p>
    <w:p w14:paraId="1F49258A" w14:textId="77777777" w:rsidR="002C41F7" w:rsidRPr="002C41F7" w:rsidRDefault="002C41F7" w:rsidP="002C41F7">
      <w:pPr>
        <w:pStyle w:val="PargrafodaLista"/>
        <w:spacing w:before="2" w:line="242" w:lineRule="auto"/>
        <w:ind w:right="135"/>
        <w:rPr>
          <w:rFonts w:ascii="Calibri" w:eastAsiaTheme="minorEastAsia" w:hAnsi="Calibri" w:cs="Calibri"/>
          <w:b/>
          <w:bCs/>
          <w:sz w:val="26"/>
          <w:szCs w:val="26"/>
          <w:lang w:val="pt-BR" w:eastAsia="pt-BR" w:bidi="ar-SA"/>
        </w:rPr>
      </w:pPr>
    </w:p>
    <w:p w14:paraId="096421BE" w14:textId="77777777" w:rsidR="002C41F7" w:rsidRDefault="002C41F7" w:rsidP="002C41F7">
      <w:pPr>
        <w:pStyle w:val="PargrafodaLista"/>
        <w:spacing w:before="2" w:line="242" w:lineRule="auto"/>
        <w:ind w:right="135"/>
        <w:rPr>
          <w:rFonts w:ascii="Calibri" w:eastAsiaTheme="minorEastAsia" w:hAnsi="Calibri" w:cs="Calibri"/>
          <w:b/>
          <w:bCs/>
          <w:sz w:val="26"/>
          <w:szCs w:val="26"/>
          <w:lang w:val="pt-BR" w:eastAsia="pt-BR" w:bidi="ar-SA"/>
        </w:rPr>
      </w:pPr>
      <w:r w:rsidRPr="002C41F7">
        <w:rPr>
          <w:rFonts w:ascii="Calibri" w:eastAsiaTheme="minorEastAsia" w:hAnsi="Calibri" w:cs="Calibri"/>
          <w:b/>
          <w:bCs/>
          <w:sz w:val="26"/>
          <w:szCs w:val="26"/>
          <w:lang w:val="pt-BR" w:eastAsia="pt-BR" w:bidi="ar-SA"/>
        </w:rPr>
        <w:t>Categoria 2:</w:t>
      </w:r>
      <w:r w:rsidRPr="002C41F7">
        <w:rPr>
          <w:rFonts w:ascii="Calibri" w:eastAsiaTheme="minorEastAsia" w:hAnsi="Calibri" w:cs="Calibri"/>
          <w:b/>
          <w:bCs/>
          <w:sz w:val="26"/>
          <w:szCs w:val="26"/>
          <w:lang w:val="pt-BR" w:eastAsia="pt-BR" w:bidi="ar-SA"/>
        </w:rPr>
        <w:br/>
        <w:t xml:space="preserve">1 Garrafa </w:t>
      </w:r>
      <w:proofErr w:type="spellStart"/>
      <w:r w:rsidRPr="002C41F7">
        <w:rPr>
          <w:rFonts w:ascii="Calibri" w:eastAsiaTheme="minorEastAsia" w:hAnsi="Calibri" w:cs="Calibri"/>
          <w:b/>
          <w:bCs/>
          <w:sz w:val="26"/>
          <w:szCs w:val="26"/>
          <w:lang w:val="pt-BR" w:eastAsia="pt-BR" w:bidi="ar-SA"/>
        </w:rPr>
        <w:t>Aerolight</w:t>
      </w:r>
      <w:proofErr w:type="spellEnd"/>
      <w:r w:rsidRPr="002C41F7">
        <w:rPr>
          <w:rFonts w:ascii="Calibri" w:eastAsiaTheme="minorEastAsia" w:hAnsi="Calibri" w:cs="Calibri"/>
          <w:b/>
          <w:bCs/>
          <w:sz w:val="26"/>
          <w:szCs w:val="26"/>
          <w:lang w:val="pt-BR" w:eastAsia="pt-BR" w:bidi="ar-SA"/>
        </w:rPr>
        <w:t xml:space="preserve"> 710 ml</w:t>
      </w:r>
      <w:r w:rsidRPr="002C41F7">
        <w:rPr>
          <w:rFonts w:ascii="Calibri" w:eastAsiaTheme="minorEastAsia" w:hAnsi="Calibri" w:cs="Calibri"/>
          <w:b/>
          <w:bCs/>
          <w:sz w:val="26"/>
          <w:szCs w:val="26"/>
          <w:lang w:val="pt-BR" w:eastAsia="pt-BR" w:bidi="ar-SA"/>
        </w:rPr>
        <w:br/>
        <w:t>2 Copos sem tampa</w:t>
      </w:r>
      <w:r w:rsidRPr="002C41F7">
        <w:rPr>
          <w:rFonts w:ascii="Calibri" w:eastAsiaTheme="minorEastAsia" w:hAnsi="Calibri" w:cs="Calibri"/>
          <w:b/>
          <w:bCs/>
          <w:sz w:val="26"/>
          <w:szCs w:val="26"/>
          <w:lang w:val="pt-BR" w:eastAsia="pt-BR" w:bidi="ar-SA"/>
        </w:rPr>
        <w:br/>
        <w:t xml:space="preserve">1 Copo </w:t>
      </w:r>
      <w:proofErr w:type="spellStart"/>
      <w:r w:rsidRPr="002C41F7">
        <w:rPr>
          <w:rFonts w:ascii="Calibri" w:eastAsiaTheme="minorEastAsia" w:hAnsi="Calibri" w:cs="Calibri"/>
          <w:b/>
          <w:bCs/>
          <w:sz w:val="26"/>
          <w:szCs w:val="26"/>
          <w:lang w:val="pt-BR" w:eastAsia="pt-BR" w:bidi="ar-SA"/>
        </w:rPr>
        <w:t>Quencher</w:t>
      </w:r>
      <w:proofErr w:type="spellEnd"/>
      <w:r w:rsidRPr="002C41F7">
        <w:rPr>
          <w:rFonts w:ascii="Calibri" w:eastAsiaTheme="minorEastAsia" w:hAnsi="Calibri" w:cs="Calibri"/>
          <w:b/>
          <w:bCs/>
          <w:sz w:val="26"/>
          <w:szCs w:val="26"/>
          <w:lang w:val="pt-BR" w:eastAsia="pt-BR" w:bidi="ar-SA"/>
        </w:rPr>
        <w:t xml:space="preserve"> 1,18 L</w:t>
      </w:r>
      <w:r w:rsidRPr="002C41F7">
        <w:rPr>
          <w:rFonts w:ascii="Calibri" w:eastAsiaTheme="minorEastAsia" w:hAnsi="Calibri" w:cs="Calibri"/>
          <w:b/>
          <w:bCs/>
          <w:sz w:val="26"/>
          <w:szCs w:val="26"/>
          <w:lang w:val="pt-BR" w:eastAsia="pt-BR" w:bidi="ar-SA"/>
        </w:rPr>
        <w:br/>
        <w:t>Valor: R$ 816,00</w:t>
      </w:r>
    </w:p>
    <w:p w14:paraId="173B52E8" w14:textId="77777777" w:rsidR="002C41F7" w:rsidRPr="002C41F7" w:rsidRDefault="002C41F7" w:rsidP="002C41F7">
      <w:pPr>
        <w:pStyle w:val="PargrafodaLista"/>
        <w:spacing w:before="2" w:line="242" w:lineRule="auto"/>
        <w:ind w:right="135"/>
        <w:rPr>
          <w:rFonts w:ascii="Calibri" w:eastAsiaTheme="minorEastAsia" w:hAnsi="Calibri" w:cs="Calibri"/>
          <w:b/>
          <w:bCs/>
          <w:sz w:val="26"/>
          <w:szCs w:val="26"/>
          <w:lang w:val="pt-BR" w:eastAsia="pt-BR" w:bidi="ar-SA"/>
        </w:rPr>
      </w:pPr>
    </w:p>
    <w:p w14:paraId="616F3244" w14:textId="77777777" w:rsidR="002C41F7" w:rsidRDefault="002C41F7" w:rsidP="002C41F7">
      <w:pPr>
        <w:pStyle w:val="PargrafodaLista"/>
        <w:spacing w:before="2" w:line="242" w:lineRule="auto"/>
        <w:ind w:right="135"/>
        <w:rPr>
          <w:rFonts w:ascii="Calibri" w:eastAsiaTheme="minorEastAsia" w:hAnsi="Calibri" w:cs="Calibri"/>
          <w:b/>
          <w:bCs/>
          <w:sz w:val="26"/>
          <w:szCs w:val="26"/>
          <w:lang w:val="pt-BR" w:eastAsia="pt-BR" w:bidi="ar-SA"/>
        </w:rPr>
      </w:pPr>
      <w:r w:rsidRPr="002C41F7">
        <w:rPr>
          <w:rFonts w:ascii="Calibri" w:eastAsiaTheme="minorEastAsia" w:hAnsi="Calibri" w:cs="Calibri"/>
          <w:b/>
          <w:bCs/>
          <w:sz w:val="26"/>
          <w:szCs w:val="26"/>
          <w:lang w:val="pt-BR" w:eastAsia="pt-BR" w:bidi="ar-SA"/>
        </w:rPr>
        <w:t>Categoria 3:</w:t>
      </w:r>
      <w:r w:rsidRPr="002C41F7">
        <w:rPr>
          <w:rFonts w:ascii="Calibri" w:eastAsiaTheme="minorEastAsia" w:hAnsi="Calibri" w:cs="Calibri"/>
          <w:b/>
          <w:bCs/>
          <w:sz w:val="26"/>
          <w:szCs w:val="26"/>
          <w:lang w:val="pt-BR" w:eastAsia="pt-BR" w:bidi="ar-SA"/>
        </w:rPr>
        <w:br/>
        <w:t>2 Taças</w:t>
      </w:r>
      <w:r w:rsidRPr="002C41F7">
        <w:rPr>
          <w:rFonts w:ascii="Calibri" w:eastAsiaTheme="minorEastAsia" w:hAnsi="Calibri" w:cs="Calibri"/>
          <w:b/>
          <w:bCs/>
          <w:sz w:val="26"/>
          <w:szCs w:val="26"/>
          <w:lang w:val="pt-BR" w:eastAsia="pt-BR" w:bidi="ar-SA"/>
        </w:rPr>
        <w:br/>
        <w:t xml:space="preserve">1 </w:t>
      </w:r>
      <w:proofErr w:type="spellStart"/>
      <w:r w:rsidRPr="002C41F7">
        <w:rPr>
          <w:rFonts w:ascii="Calibri" w:eastAsiaTheme="minorEastAsia" w:hAnsi="Calibri" w:cs="Calibri"/>
          <w:b/>
          <w:bCs/>
          <w:sz w:val="26"/>
          <w:szCs w:val="26"/>
          <w:lang w:val="pt-BR" w:eastAsia="pt-BR" w:bidi="ar-SA"/>
        </w:rPr>
        <w:t>Shaker</w:t>
      </w:r>
      <w:proofErr w:type="spellEnd"/>
      <w:r w:rsidRPr="002C41F7">
        <w:rPr>
          <w:rFonts w:ascii="Calibri" w:eastAsiaTheme="minorEastAsia" w:hAnsi="Calibri" w:cs="Calibri"/>
          <w:b/>
          <w:bCs/>
          <w:sz w:val="26"/>
          <w:szCs w:val="26"/>
          <w:lang w:val="pt-BR" w:eastAsia="pt-BR" w:bidi="ar-SA"/>
        </w:rPr>
        <w:br/>
        <w:t xml:space="preserve">1 </w:t>
      </w:r>
      <w:proofErr w:type="spellStart"/>
      <w:r w:rsidRPr="002C41F7">
        <w:rPr>
          <w:rFonts w:ascii="Calibri" w:eastAsiaTheme="minorEastAsia" w:hAnsi="Calibri" w:cs="Calibri"/>
          <w:b/>
          <w:bCs/>
          <w:sz w:val="26"/>
          <w:szCs w:val="26"/>
          <w:lang w:val="pt-BR" w:eastAsia="pt-BR" w:bidi="ar-SA"/>
        </w:rPr>
        <w:t>Quencher</w:t>
      </w:r>
      <w:proofErr w:type="spellEnd"/>
      <w:r w:rsidRPr="002C41F7">
        <w:rPr>
          <w:rFonts w:ascii="Calibri" w:eastAsiaTheme="minorEastAsia" w:hAnsi="Calibri" w:cs="Calibri"/>
          <w:b/>
          <w:bCs/>
          <w:sz w:val="26"/>
          <w:szCs w:val="26"/>
          <w:lang w:val="pt-BR" w:eastAsia="pt-BR" w:bidi="ar-SA"/>
        </w:rPr>
        <w:t xml:space="preserve"> </w:t>
      </w:r>
      <w:proofErr w:type="spellStart"/>
      <w:r w:rsidRPr="002C41F7">
        <w:rPr>
          <w:rFonts w:ascii="Calibri" w:eastAsiaTheme="minorEastAsia" w:hAnsi="Calibri" w:cs="Calibri"/>
          <w:b/>
          <w:bCs/>
          <w:sz w:val="26"/>
          <w:szCs w:val="26"/>
          <w:lang w:val="pt-BR" w:eastAsia="pt-BR" w:bidi="ar-SA"/>
        </w:rPr>
        <w:t>Protour</w:t>
      </w:r>
      <w:proofErr w:type="spellEnd"/>
      <w:r w:rsidRPr="002C41F7">
        <w:rPr>
          <w:rFonts w:ascii="Calibri" w:eastAsiaTheme="minorEastAsia" w:hAnsi="Calibri" w:cs="Calibri"/>
          <w:b/>
          <w:bCs/>
          <w:sz w:val="26"/>
          <w:szCs w:val="26"/>
          <w:lang w:val="pt-BR" w:eastAsia="pt-BR" w:bidi="ar-SA"/>
        </w:rPr>
        <w:t xml:space="preserve"> 1,18 L</w:t>
      </w:r>
      <w:r w:rsidRPr="002C41F7">
        <w:rPr>
          <w:rFonts w:ascii="Calibri" w:eastAsiaTheme="minorEastAsia" w:hAnsi="Calibri" w:cs="Calibri"/>
          <w:b/>
          <w:bCs/>
          <w:sz w:val="26"/>
          <w:szCs w:val="26"/>
          <w:lang w:val="pt-BR" w:eastAsia="pt-BR" w:bidi="ar-SA"/>
        </w:rPr>
        <w:br/>
        <w:t xml:space="preserve">1 Garrafa </w:t>
      </w:r>
      <w:proofErr w:type="spellStart"/>
      <w:r w:rsidRPr="002C41F7">
        <w:rPr>
          <w:rFonts w:ascii="Calibri" w:eastAsiaTheme="minorEastAsia" w:hAnsi="Calibri" w:cs="Calibri"/>
          <w:b/>
          <w:bCs/>
          <w:sz w:val="26"/>
          <w:szCs w:val="26"/>
          <w:lang w:val="pt-BR" w:eastAsia="pt-BR" w:bidi="ar-SA"/>
        </w:rPr>
        <w:t>Aerolight</w:t>
      </w:r>
      <w:proofErr w:type="spellEnd"/>
      <w:r w:rsidRPr="002C41F7">
        <w:rPr>
          <w:rFonts w:ascii="Calibri" w:eastAsiaTheme="minorEastAsia" w:hAnsi="Calibri" w:cs="Calibri"/>
          <w:b/>
          <w:bCs/>
          <w:sz w:val="26"/>
          <w:szCs w:val="26"/>
          <w:lang w:val="pt-BR" w:eastAsia="pt-BR" w:bidi="ar-SA"/>
        </w:rPr>
        <w:t xml:space="preserve"> 1,1 L</w:t>
      </w:r>
      <w:r w:rsidRPr="002C41F7">
        <w:rPr>
          <w:rFonts w:ascii="Calibri" w:eastAsiaTheme="minorEastAsia" w:hAnsi="Calibri" w:cs="Calibri"/>
          <w:b/>
          <w:bCs/>
          <w:sz w:val="26"/>
          <w:szCs w:val="26"/>
          <w:lang w:val="pt-BR" w:eastAsia="pt-BR" w:bidi="ar-SA"/>
        </w:rPr>
        <w:br/>
        <w:t>Valor: R$ 1.475,00</w:t>
      </w:r>
    </w:p>
    <w:p w14:paraId="3F071773" w14:textId="77777777" w:rsidR="002C41F7" w:rsidRPr="002C41F7" w:rsidRDefault="002C41F7" w:rsidP="002C41F7">
      <w:pPr>
        <w:pStyle w:val="PargrafodaLista"/>
        <w:spacing w:before="2" w:line="242" w:lineRule="auto"/>
        <w:ind w:right="135"/>
        <w:rPr>
          <w:rFonts w:ascii="Calibri" w:eastAsiaTheme="minorEastAsia" w:hAnsi="Calibri" w:cs="Calibri"/>
          <w:b/>
          <w:bCs/>
          <w:sz w:val="26"/>
          <w:szCs w:val="26"/>
          <w:lang w:val="pt-BR" w:eastAsia="pt-BR" w:bidi="ar-SA"/>
        </w:rPr>
      </w:pPr>
    </w:p>
    <w:p w14:paraId="01E8360B" w14:textId="77777777" w:rsidR="002C41F7" w:rsidRPr="002C41F7" w:rsidRDefault="002C41F7" w:rsidP="002C41F7">
      <w:pPr>
        <w:pStyle w:val="PargrafodaLista"/>
        <w:spacing w:before="2" w:line="242" w:lineRule="auto"/>
        <w:ind w:right="135"/>
        <w:rPr>
          <w:rFonts w:ascii="Calibri" w:eastAsiaTheme="minorEastAsia" w:hAnsi="Calibri" w:cs="Calibri"/>
          <w:b/>
          <w:bCs/>
          <w:sz w:val="26"/>
          <w:szCs w:val="26"/>
          <w:lang w:val="pt-BR" w:eastAsia="pt-BR" w:bidi="ar-SA"/>
        </w:rPr>
      </w:pPr>
      <w:r w:rsidRPr="002C41F7">
        <w:rPr>
          <w:rFonts w:ascii="Calibri" w:eastAsiaTheme="minorEastAsia" w:hAnsi="Calibri" w:cs="Calibri"/>
          <w:b/>
          <w:bCs/>
          <w:sz w:val="26"/>
          <w:szCs w:val="26"/>
          <w:lang w:val="pt-BR" w:eastAsia="pt-BR" w:bidi="ar-SA"/>
        </w:rPr>
        <w:t>Valor total da premiação: R$ 2.918,00</w:t>
      </w:r>
    </w:p>
    <w:p w14:paraId="7670623A" w14:textId="77777777" w:rsidR="00EC6997" w:rsidRPr="007A2846" w:rsidRDefault="00EC6997" w:rsidP="00AC1126">
      <w:pPr>
        <w:pStyle w:val="PargrafodaLista"/>
        <w:spacing w:before="2" w:line="242" w:lineRule="auto"/>
        <w:ind w:left="0" w:right="135" w:firstLine="0"/>
        <w:jc w:val="both"/>
        <w:rPr>
          <w:rFonts w:ascii="Calibri" w:hAnsi="Calibri" w:cs="Calibri"/>
          <w:sz w:val="26"/>
          <w:szCs w:val="26"/>
          <w:lang w:val="pt-BR"/>
        </w:rPr>
      </w:pPr>
    </w:p>
    <w:p w14:paraId="18160416" w14:textId="2285B8FD" w:rsidR="00955E91" w:rsidRPr="007A2846" w:rsidRDefault="00955E91" w:rsidP="00AC1126">
      <w:pPr>
        <w:pStyle w:val="PargrafodaLista"/>
        <w:spacing w:before="2" w:line="242" w:lineRule="auto"/>
        <w:ind w:left="0" w:right="135" w:firstLine="0"/>
        <w:jc w:val="both"/>
        <w:rPr>
          <w:rFonts w:ascii="Calibri" w:hAnsi="Calibri" w:cs="Calibri"/>
          <w:sz w:val="26"/>
          <w:szCs w:val="26"/>
        </w:rPr>
      </w:pPr>
      <w:r w:rsidRPr="007A2846">
        <w:rPr>
          <w:rFonts w:ascii="Calibri" w:hAnsi="Calibri" w:cs="Calibri"/>
          <w:sz w:val="26"/>
          <w:szCs w:val="26"/>
        </w:rPr>
        <w:t xml:space="preserve">FORMA DE APURAÇÃO: </w:t>
      </w:r>
    </w:p>
    <w:p w14:paraId="1FA777E4" w14:textId="77777777" w:rsidR="00955E91" w:rsidRPr="007A2846" w:rsidRDefault="00955E91" w:rsidP="00AC1126">
      <w:pPr>
        <w:spacing w:before="2" w:line="242" w:lineRule="auto"/>
        <w:ind w:left="142" w:right="135"/>
        <w:jc w:val="both"/>
        <w:rPr>
          <w:rFonts w:ascii="Calibri" w:hAnsi="Calibri" w:cs="Calibri"/>
          <w:sz w:val="26"/>
          <w:szCs w:val="26"/>
        </w:rPr>
      </w:pPr>
    </w:p>
    <w:p w14:paraId="1AC489A0" w14:textId="0111CC70"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Os números da sorte serão distribuídos aos participantes de forma concomitante, aleatória e equivalente, com seis dígitos, (sendo que o primeiro dígito da esquerda para a direita corresponde ao número de série e os cinco restantes ao número de ordem), reforçando que um número da sorte só será efetivamente válido para fins de recebimento de premiação por parte do contemplado, desde que cumpridos todos os requisitos constantes no presente Regulamento. </w:t>
      </w:r>
      <w:r w:rsidRPr="007A2846">
        <w:rPr>
          <w:rFonts w:ascii="Calibri" w:eastAsiaTheme="minorEastAsia" w:hAnsi="Calibri" w:cs="Calibri"/>
          <w:sz w:val="26"/>
          <w:szCs w:val="26"/>
        </w:rPr>
        <w:t>O número de sorte de cada categoria participante será equivalente aos primeiros 6 (seis) números lidos da direita para a esquerda do Programa de Relacionamento do Shopping</w:t>
      </w:r>
      <w:r w:rsidR="0057271F" w:rsidRPr="007A2846">
        <w:rPr>
          <w:rFonts w:ascii="Calibri" w:eastAsiaTheme="minorEastAsia" w:hAnsi="Calibri" w:cs="Calibri"/>
          <w:sz w:val="26"/>
          <w:szCs w:val="26"/>
        </w:rPr>
        <w:t>.</w:t>
      </w:r>
    </w:p>
    <w:p w14:paraId="00E073CE"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3DC74D8C"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Caso a extração da Loteria Federal não venha a ocorrer na data prevista, por qualquer motivo, será considerada para efeito de apuração do resultado desta promoção, a data da extração da Loteria Federal subsequente.</w:t>
      </w:r>
    </w:p>
    <w:p w14:paraId="781251A1" w14:textId="77777777" w:rsidR="00645373" w:rsidRPr="007A2846" w:rsidRDefault="00645373" w:rsidP="006D1EE5">
      <w:pPr>
        <w:adjustRightInd w:val="0"/>
        <w:ind w:left="142"/>
        <w:jc w:val="both"/>
        <w:rPr>
          <w:rFonts w:ascii="Calibri" w:eastAsiaTheme="minorEastAsia" w:hAnsi="Calibri" w:cs="Calibri"/>
          <w:sz w:val="26"/>
          <w:szCs w:val="26"/>
          <w:lang w:val="pt-BR"/>
        </w:rPr>
      </w:pPr>
    </w:p>
    <w:p w14:paraId="21F6D80B" w14:textId="6F18C154"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Será localizad</w:t>
      </w:r>
      <w:r w:rsidR="00EC6026" w:rsidRPr="007A2846">
        <w:rPr>
          <w:rFonts w:ascii="Calibri" w:eastAsiaTheme="minorEastAsia" w:hAnsi="Calibri" w:cs="Calibri"/>
          <w:sz w:val="26"/>
          <w:szCs w:val="26"/>
          <w:lang w:val="pt-BR"/>
        </w:rPr>
        <w:t xml:space="preserve">a a quantidade de contemplados prevista em cada </w:t>
      </w:r>
      <w:r w:rsidRPr="007A2846">
        <w:rPr>
          <w:rFonts w:ascii="Calibri" w:eastAsiaTheme="minorEastAsia" w:hAnsi="Calibri" w:cs="Calibri"/>
          <w:sz w:val="26"/>
          <w:szCs w:val="26"/>
          <w:lang w:val="pt-BR"/>
        </w:rPr>
        <w:t xml:space="preserve">categoria </w:t>
      </w:r>
      <w:r w:rsidR="00645373" w:rsidRPr="007A2846">
        <w:rPr>
          <w:rFonts w:ascii="Calibri" w:eastAsiaTheme="minorEastAsia" w:hAnsi="Calibri" w:cs="Calibri"/>
          <w:sz w:val="26"/>
          <w:szCs w:val="26"/>
          <w:lang w:val="pt-BR"/>
        </w:rPr>
        <w:t>(categorias</w:t>
      </w:r>
      <w:r w:rsidR="00EC6026" w:rsidRPr="007A2846">
        <w:rPr>
          <w:rFonts w:ascii="Calibri" w:eastAsiaTheme="minorEastAsia" w:hAnsi="Calibri" w:cs="Calibri"/>
          <w:sz w:val="26"/>
          <w:szCs w:val="26"/>
          <w:lang w:val="pt-BR"/>
        </w:rPr>
        <w:t xml:space="preserve"> 1,</w:t>
      </w:r>
      <w:r w:rsidR="00645373" w:rsidRPr="007A2846">
        <w:rPr>
          <w:rFonts w:ascii="Calibri" w:eastAsiaTheme="minorEastAsia" w:hAnsi="Calibri" w:cs="Calibri"/>
          <w:sz w:val="26"/>
          <w:szCs w:val="26"/>
          <w:lang w:val="pt-BR"/>
        </w:rPr>
        <w:t xml:space="preserve"> 2 e 3</w:t>
      </w:r>
      <w:r w:rsidR="001974A7" w:rsidRPr="007A2846">
        <w:rPr>
          <w:rFonts w:ascii="Calibri" w:eastAsiaTheme="minorEastAsia" w:hAnsi="Calibri" w:cs="Calibri"/>
          <w:sz w:val="26"/>
          <w:szCs w:val="26"/>
          <w:lang w:val="pt-BR"/>
        </w:rPr>
        <w:t xml:space="preserve"> – consultar quadro de prêmios deste Regulamento)</w:t>
      </w:r>
      <w:r w:rsidR="00645373" w:rsidRPr="007A2846">
        <w:rPr>
          <w:rFonts w:ascii="Calibri" w:eastAsiaTheme="minorEastAsia" w:hAnsi="Calibri" w:cs="Calibri"/>
          <w:sz w:val="26"/>
          <w:szCs w:val="26"/>
          <w:lang w:val="pt-BR"/>
        </w:rPr>
        <w:t xml:space="preserve"> </w:t>
      </w:r>
      <w:r w:rsidRPr="007A2846">
        <w:rPr>
          <w:rFonts w:ascii="Calibri" w:eastAsiaTheme="minorEastAsia" w:hAnsi="Calibri" w:cs="Calibri"/>
          <w:sz w:val="26"/>
          <w:szCs w:val="26"/>
          <w:lang w:val="pt-BR"/>
        </w:rPr>
        <w:t>extraído</w:t>
      </w:r>
      <w:r w:rsidR="00645373" w:rsidRPr="007A2846">
        <w:rPr>
          <w:rFonts w:ascii="Calibri" w:eastAsiaTheme="minorEastAsia" w:hAnsi="Calibri" w:cs="Calibri"/>
          <w:sz w:val="26"/>
          <w:szCs w:val="26"/>
          <w:lang w:val="pt-BR"/>
        </w:rPr>
        <w:t>s</w:t>
      </w:r>
      <w:r w:rsidRPr="007A2846">
        <w:rPr>
          <w:rFonts w:ascii="Calibri" w:eastAsiaTheme="minorEastAsia" w:hAnsi="Calibri" w:cs="Calibri"/>
          <w:sz w:val="26"/>
          <w:szCs w:val="26"/>
          <w:lang w:val="pt-BR"/>
        </w:rPr>
        <w:t xml:space="preserve"> através do resultado da Loteria Federal, conforme regra abaixo:</w:t>
      </w:r>
    </w:p>
    <w:p w14:paraId="15CAD752"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21B3168B" w14:textId="4D579399"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Forma de apuração: em horário próximo às 19h00 do dia </w:t>
      </w:r>
      <w:r w:rsidR="0057271F" w:rsidRPr="007A2846">
        <w:rPr>
          <w:rFonts w:ascii="Calibri" w:eastAsiaTheme="minorEastAsia" w:hAnsi="Calibri" w:cs="Calibri"/>
          <w:b/>
          <w:bCs/>
          <w:sz w:val="26"/>
          <w:szCs w:val="26"/>
          <w:lang w:val="pt-BR"/>
        </w:rPr>
        <w:t>04/0</w:t>
      </w:r>
      <w:r w:rsidR="002C41F7">
        <w:rPr>
          <w:rFonts w:ascii="Calibri" w:eastAsiaTheme="minorEastAsia" w:hAnsi="Calibri" w:cs="Calibri"/>
          <w:b/>
          <w:bCs/>
          <w:sz w:val="26"/>
          <w:szCs w:val="26"/>
          <w:lang w:val="pt-BR"/>
        </w:rPr>
        <w:t>4</w:t>
      </w:r>
      <w:r w:rsidR="00CD5310" w:rsidRPr="007A2846">
        <w:rPr>
          <w:rFonts w:ascii="Calibri" w:eastAsiaTheme="minorEastAsia" w:hAnsi="Calibri" w:cs="Calibri"/>
          <w:b/>
          <w:bCs/>
          <w:sz w:val="26"/>
          <w:szCs w:val="26"/>
          <w:lang w:val="pt-BR"/>
        </w:rPr>
        <w:t>/2026</w:t>
      </w:r>
      <w:r w:rsidRPr="007A2846">
        <w:rPr>
          <w:rFonts w:ascii="Calibri" w:eastAsiaTheme="minorEastAsia" w:hAnsi="Calibri" w:cs="Calibri"/>
          <w:sz w:val="26"/>
          <w:szCs w:val="26"/>
          <w:lang w:val="pt-BR"/>
        </w:rPr>
        <w:t xml:space="preserve"> haverá o sorteio do número de sorte com base na extração da Loteria Federal.</w:t>
      </w:r>
    </w:p>
    <w:p w14:paraId="6E749D59"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Critério para a definição do número de ordem: a definição do elemento </w:t>
      </w:r>
      <w:proofErr w:type="spellStart"/>
      <w:r w:rsidRPr="007A2846">
        <w:rPr>
          <w:rFonts w:ascii="Calibri" w:eastAsiaTheme="minorEastAsia" w:hAnsi="Calibri" w:cs="Calibri"/>
          <w:sz w:val="26"/>
          <w:szCs w:val="26"/>
          <w:lang w:val="pt-BR"/>
        </w:rPr>
        <w:t>sorteável</w:t>
      </w:r>
      <w:proofErr w:type="spellEnd"/>
      <w:r w:rsidRPr="007A2846">
        <w:rPr>
          <w:rFonts w:ascii="Calibri" w:eastAsiaTheme="minorEastAsia" w:hAnsi="Calibri" w:cs="Calibri"/>
          <w:sz w:val="26"/>
          <w:szCs w:val="26"/>
          <w:lang w:val="pt-BR"/>
        </w:rPr>
        <w:t xml:space="preserve"> se dará a partir dos prêmios da extração da Loteria Federal, lidos verticalmente de cima para baixo, por meio da combinação da </w:t>
      </w:r>
      <w:r w:rsidRPr="007A2846">
        <w:rPr>
          <w:rFonts w:ascii="Calibri" w:eastAsiaTheme="minorEastAsia" w:hAnsi="Calibri" w:cs="Calibri"/>
          <w:b/>
          <w:bCs/>
          <w:sz w:val="26"/>
          <w:szCs w:val="26"/>
          <w:lang w:val="pt-BR"/>
        </w:rPr>
        <w:t>dezena do primeiro prêmio</w:t>
      </w:r>
      <w:r w:rsidRPr="007A2846">
        <w:rPr>
          <w:rFonts w:ascii="Calibri" w:eastAsiaTheme="minorEastAsia" w:hAnsi="Calibri" w:cs="Calibri"/>
          <w:sz w:val="26"/>
          <w:szCs w:val="26"/>
          <w:lang w:val="pt-BR"/>
        </w:rPr>
        <w:t xml:space="preserve"> (número de série) com as </w:t>
      </w:r>
      <w:r w:rsidRPr="007A2846">
        <w:rPr>
          <w:rFonts w:ascii="Calibri" w:eastAsiaTheme="minorEastAsia" w:hAnsi="Calibri" w:cs="Calibri"/>
          <w:b/>
          <w:bCs/>
          <w:sz w:val="26"/>
          <w:szCs w:val="26"/>
          <w:lang w:val="pt-BR"/>
        </w:rPr>
        <w:t>unidades simples</w:t>
      </w:r>
      <w:r w:rsidRPr="007A2846">
        <w:rPr>
          <w:rFonts w:ascii="Calibri" w:eastAsiaTheme="minorEastAsia" w:hAnsi="Calibri" w:cs="Calibri"/>
          <w:sz w:val="26"/>
          <w:szCs w:val="26"/>
          <w:lang w:val="pt-BR"/>
        </w:rPr>
        <w:t xml:space="preserve"> (número de sorte) do primeiro ao quinto prêmio. Exemplo:</w:t>
      </w:r>
    </w:p>
    <w:p w14:paraId="0AC54AC8"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4DD2A06A"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Resultado hipotético da Loteria Federal</w:t>
      </w:r>
    </w:p>
    <w:p w14:paraId="2460E078"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1º Prêmio 0 0 6 0 </w:t>
      </w:r>
      <w:r w:rsidRPr="007A2846">
        <w:rPr>
          <w:rFonts w:ascii="Calibri" w:eastAsiaTheme="minorEastAsia" w:hAnsi="Calibri" w:cs="Calibri"/>
          <w:b/>
          <w:bCs/>
          <w:sz w:val="26"/>
          <w:szCs w:val="26"/>
          <w:lang w:val="pt-BR"/>
        </w:rPr>
        <w:t>7</w:t>
      </w:r>
      <w:r w:rsidRPr="007A2846">
        <w:rPr>
          <w:rFonts w:ascii="Calibri" w:eastAsiaTheme="minorEastAsia" w:hAnsi="Calibri" w:cs="Calibri"/>
          <w:sz w:val="26"/>
          <w:szCs w:val="26"/>
          <w:lang w:val="pt-BR"/>
        </w:rPr>
        <w:t xml:space="preserve"> </w:t>
      </w:r>
      <w:r w:rsidRPr="007A2846">
        <w:rPr>
          <w:rFonts w:ascii="Calibri" w:eastAsiaTheme="minorEastAsia" w:hAnsi="Calibri" w:cs="Calibri"/>
          <w:sz w:val="26"/>
          <w:szCs w:val="26"/>
          <w:u w:val="single"/>
          <w:lang w:val="pt-BR"/>
        </w:rPr>
        <w:t>1</w:t>
      </w:r>
    </w:p>
    <w:p w14:paraId="33902CE4"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2º Prêmio 0 9 1 2 9 </w:t>
      </w:r>
      <w:r w:rsidRPr="007A2846">
        <w:rPr>
          <w:rFonts w:ascii="Calibri" w:eastAsiaTheme="minorEastAsia" w:hAnsi="Calibri" w:cs="Calibri"/>
          <w:sz w:val="26"/>
          <w:szCs w:val="26"/>
          <w:u w:val="single"/>
          <w:lang w:val="pt-BR"/>
        </w:rPr>
        <w:t>1</w:t>
      </w:r>
    </w:p>
    <w:p w14:paraId="3D1703BD"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3º Prêmio 0 1 7 4 2 </w:t>
      </w:r>
      <w:r w:rsidRPr="007A2846">
        <w:rPr>
          <w:rFonts w:ascii="Calibri" w:eastAsiaTheme="minorEastAsia" w:hAnsi="Calibri" w:cs="Calibri"/>
          <w:sz w:val="26"/>
          <w:szCs w:val="26"/>
          <w:u w:val="single"/>
          <w:lang w:val="pt-BR"/>
        </w:rPr>
        <w:t>7</w:t>
      </w:r>
    </w:p>
    <w:p w14:paraId="36F74C7E"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4º Prêmio 0 6 5 0 1 </w:t>
      </w:r>
      <w:r w:rsidRPr="007A2846">
        <w:rPr>
          <w:rFonts w:ascii="Calibri" w:eastAsiaTheme="minorEastAsia" w:hAnsi="Calibri" w:cs="Calibri"/>
          <w:sz w:val="26"/>
          <w:szCs w:val="26"/>
          <w:u w:val="single"/>
          <w:lang w:val="pt-BR"/>
        </w:rPr>
        <w:t>2</w:t>
      </w:r>
    </w:p>
    <w:p w14:paraId="483E47A7"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5º Prêmio 0 3 2 6 5 </w:t>
      </w:r>
      <w:r w:rsidRPr="007A2846">
        <w:rPr>
          <w:rFonts w:ascii="Calibri" w:eastAsiaTheme="minorEastAsia" w:hAnsi="Calibri" w:cs="Calibri"/>
          <w:sz w:val="26"/>
          <w:szCs w:val="26"/>
          <w:u w:val="single"/>
          <w:lang w:val="pt-BR"/>
        </w:rPr>
        <w:t>0</w:t>
      </w:r>
    </w:p>
    <w:p w14:paraId="184FAF42"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4403256F"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Assim, a título ainda exemplificativo, no sorteio do dia seria identificado o Número da Sorte contemplado: </w:t>
      </w:r>
      <w:r w:rsidRPr="007A2846">
        <w:rPr>
          <w:rFonts w:ascii="Calibri" w:eastAsiaTheme="minorEastAsia" w:hAnsi="Calibri" w:cs="Calibri"/>
          <w:b/>
          <w:bCs/>
          <w:sz w:val="26"/>
          <w:szCs w:val="26"/>
          <w:u w:val="single"/>
          <w:lang w:val="pt-BR"/>
        </w:rPr>
        <w:t>711720 para cada categoria.</w:t>
      </w:r>
    </w:p>
    <w:p w14:paraId="47BFDE7A"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26C6CF48"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Números da sorte contemplados:</w:t>
      </w:r>
    </w:p>
    <w:p w14:paraId="340AB248"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196645AE" w14:textId="11802B38"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Regra de Apuração do Contemplado: Para determinação </w:t>
      </w:r>
      <w:r w:rsidRPr="007A2846">
        <w:rPr>
          <w:rFonts w:ascii="Calibri" w:eastAsiaTheme="minorEastAsia" w:hAnsi="Calibri" w:cs="Calibri"/>
          <w:b/>
          <w:bCs/>
          <w:sz w:val="26"/>
          <w:szCs w:val="26"/>
          <w:lang w:val="pt-BR"/>
        </w:rPr>
        <w:t>do participante contemplado em cada categoria</w:t>
      </w:r>
      <w:r w:rsidRPr="007A2846">
        <w:rPr>
          <w:rFonts w:ascii="Calibri" w:eastAsiaTheme="minorEastAsia" w:hAnsi="Calibri" w:cs="Calibri"/>
          <w:sz w:val="26"/>
          <w:szCs w:val="26"/>
          <w:lang w:val="pt-BR"/>
        </w:rPr>
        <w:t>, este deverá possuir o “Número da sorte” que coincide exatamente com o “Número da Sorte contemplado” e atender aos critérios de participação.</w:t>
      </w:r>
      <w:r w:rsidR="000E4FBB" w:rsidRPr="007A2846">
        <w:rPr>
          <w:rFonts w:ascii="Calibri" w:eastAsiaTheme="minorEastAsia" w:hAnsi="Calibri" w:cs="Calibri"/>
          <w:sz w:val="26"/>
          <w:szCs w:val="26"/>
          <w:lang w:val="pt-BR"/>
        </w:rPr>
        <w:t xml:space="preserve"> No caso da</w:t>
      </w:r>
      <w:r w:rsidR="001974A7" w:rsidRPr="007A2846">
        <w:rPr>
          <w:rFonts w:ascii="Calibri" w:eastAsiaTheme="minorEastAsia" w:hAnsi="Calibri" w:cs="Calibri"/>
          <w:sz w:val="26"/>
          <w:szCs w:val="26"/>
          <w:lang w:val="pt-BR"/>
        </w:rPr>
        <w:t>s</w:t>
      </w:r>
      <w:r w:rsidR="000E4FBB" w:rsidRPr="007A2846">
        <w:rPr>
          <w:rFonts w:ascii="Calibri" w:eastAsiaTheme="minorEastAsia" w:hAnsi="Calibri" w:cs="Calibri"/>
          <w:sz w:val="26"/>
          <w:szCs w:val="26"/>
          <w:lang w:val="pt-BR"/>
        </w:rPr>
        <w:t xml:space="preserve"> categoria</w:t>
      </w:r>
      <w:r w:rsidR="001974A7" w:rsidRPr="007A2846">
        <w:rPr>
          <w:rFonts w:ascii="Calibri" w:eastAsiaTheme="minorEastAsia" w:hAnsi="Calibri" w:cs="Calibri"/>
          <w:sz w:val="26"/>
          <w:szCs w:val="26"/>
          <w:lang w:val="pt-BR"/>
        </w:rPr>
        <w:t>s</w:t>
      </w:r>
      <w:r w:rsidR="000E4FBB" w:rsidRPr="007A2846">
        <w:rPr>
          <w:rFonts w:ascii="Calibri" w:eastAsiaTheme="minorEastAsia" w:hAnsi="Calibri" w:cs="Calibri"/>
          <w:sz w:val="26"/>
          <w:szCs w:val="26"/>
          <w:lang w:val="pt-BR"/>
        </w:rPr>
        <w:t xml:space="preserve"> </w:t>
      </w:r>
      <w:r w:rsidR="001974A7" w:rsidRPr="007A2846">
        <w:rPr>
          <w:rFonts w:ascii="Calibri" w:eastAsiaTheme="minorEastAsia" w:hAnsi="Calibri" w:cs="Calibri"/>
          <w:sz w:val="26"/>
          <w:szCs w:val="26"/>
          <w:lang w:val="pt-BR"/>
        </w:rPr>
        <w:t>com mais de um ganhador</w:t>
      </w:r>
      <w:r w:rsidR="0035038E" w:rsidRPr="007A2846">
        <w:rPr>
          <w:rFonts w:ascii="Calibri" w:eastAsiaTheme="minorEastAsia" w:hAnsi="Calibri" w:cs="Calibri"/>
          <w:sz w:val="26"/>
          <w:szCs w:val="26"/>
          <w:lang w:val="pt-BR"/>
        </w:rPr>
        <w:t xml:space="preserve"> na apuração</w:t>
      </w:r>
      <w:r w:rsidR="001974A7" w:rsidRPr="007A2846">
        <w:rPr>
          <w:rFonts w:ascii="Calibri" w:eastAsiaTheme="minorEastAsia" w:hAnsi="Calibri" w:cs="Calibri"/>
          <w:sz w:val="26"/>
          <w:szCs w:val="26"/>
          <w:lang w:val="pt-BR"/>
        </w:rPr>
        <w:t xml:space="preserve">, os </w:t>
      </w:r>
      <w:r w:rsidR="000E4FBB" w:rsidRPr="007A2846">
        <w:rPr>
          <w:rFonts w:ascii="Calibri" w:eastAsiaTheme="minorEastAsia" w:hAnsi="Calibri" w:cs="Calibri"/>
          <w:sz w:val="26"/>
          <w:szCs w:val="26"/>
          <w:lang w:val="pt-BR"/>
        </w:rPr>
        <w:t>contemplados seguintes serão os portado</w:t>
      </w:r>
      <w:r w:rsidR="007806AF" w:rsidRPr="007A2846">
        <w:rPr>
          <w:rFonts w:ascii="Calibri" w:eastAsiaTheme="minorEastAsia" w:hAnsi="Calibri" w:cs="Calibri"/>
          <w:sz w:val="26"/>
          <w:szCs w:val="26"/>
          <w:lang w:val="pt-BR"/>
        </w:rPr>
        <w:t>res do número de sorte imediatamente superior ao do primeiro contemplado</w:t>
      </w:r>
      <w:r w:rsidR="004C3205" w:rsidRPr="007A2846">
        <w:rPr>
          <w:rFonts w:ascii="Calibri" w:eastAsiaTheme="minorEastAsia" w:hAnsi="Calibri" w:cs="Calibri"/>
          <w:sz w:val="26"/>
          <w:szCs w:val="26"/>
          <w:lang w:val="pt-BR"/>
        </w:rPr>
        <w:t xml:space="preserve"> ou, na falta destes, os imediatamente inferiores</w:t>
      </w:r>
      <w:r w:rsidR="00EF5CFF" w:rsidRPr="007A2846">
        <w:rPr>
          <w:rFonts w:ascii="Calibri" w:eastAsiaTheme="minorEastAsia" w:hAnsi="Calibri" w:cs="Calibri"/>
          <w:sz w:val="26"/>
          <w:szCs w:val="26"/>
          <w:lang w:val="pt-BR"/>
        </w:rPr>
        <w:t>, seguindo a regra de aproximação abaixo</w:t>
      </w:r>
    </w:p>
    <w:p w14:paraId="038BEFAB"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2A76233A"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Regra de aproximação</w:t>
      </w:r>
    </w:p>
    <w:p w14:paraId="11323314" w14:textId="508EE93F"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Caso o número sorteado não tenha sido distribuído, pela regra de aproximação do regulamento é </w:t>
      </w:r>
      <w:r w:rsidRPr="007A2846">
        <w:rPr>
          <w:rFonts w:ascii="Calibri" w:eastAsiaTheme="minorEastAsia" w:hAnsi="Calibri" w:cs="Calibri"/>
          <w:b/>
          <w:bCs/>
          <w:sz w:val="26"/>
          <w:szCs w:val="26"/>
          <w:lang w:val="pt-BR"/>
        </w:rPr>
        <w:t>elegível ao prêmio</w:t>
      </w:r>
      <w:r w:rsidRPr="007A2846">
        <w:rPr>
          <w:rFonts w:ascii="Calibri" w:eastAsiaTheme="minorEastAsia" w:hAnsi="Calibri" w:cs="Calibri"/>
          <w:sz w:val="26"/>
          <w:szCs w:val="26"/>
          <w:lang w:val="pt-BR"/>
        </w:rPr>
        <w:t xml:space="preserve"> o número:</w:t>
      </w:r>
    </w:p>
    <w:p w14:paraId="4DDE32EC" w14:textId="77777777" w:rsidR="006D1EE5" w:rsidRPr="007A2846" w:rsidRDefault="006D1EE5" w:rsidP="006D1EE5">
      <w:pPr>
        <w:numPr>
          <w:ilvl w:val="0"/>
          <w:numId w:val="32"/>
        </w:numPr>
        <w:adjustRightInd w:val="0"/>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Imediatamente </w:t>
      </w:r>
      <w:r w:rsidRPr="007A2846">
        <w:rPr>
          <w:rFonts w:ascii="Calibri" w:eastAsiaTheme="minorEastAsia" w:hAnsi="Calibri" w:cs="Calibri"/>
          <w:b/>
          <w:bCs/>
          <w:sz w:val="26"/>
          <w:szCs w:val="26"/>
          <w:lang w:val="pt-BR"/>
        </w:rPr>
        <w:t>superior dentro da mesma série</w:t>
      </w:r>
      <w:r w:rsidRPr="007A2846">
        <w:rPr>
          <w:rFonts w:ascii="Calibri" w:eastAsiaTheme="minorEastAsia" w:hAnsi="Calibri" w:cs="Calibri"/>
          <w:sz w:val="26"/>
          <w:szCs w:val="26"/>
          <w:lang w:val="pt-BR"/>
        </w:rPr>
        <w:t>: o número sobe unidade por unidade até o número final da série tentando encontrar um ganhador;</w:t>
      </w:r>
    </w:p>
    <w:p w14:paraId="60546B76"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21AB8501" w14:textId="77777777" w:rsidR="006D1EE5" w:rsidRPr="007A2846" w:rsidRDefault="006D1EE5" w:rsidP="006D1EE5">
      <w:pPr>
        <w:numPr>
          <w:ilvl w:val="0"/>
          <w:numId w:val="33"/>
        </w:numPr>
        <w:adjustRightInd w:val="0"/>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Imediatamente </w:t>
      </w:r>
      <w:r w:rsidRPr="007A2846">
        <w:rPr>
          <w:rFonts w:ascii="Calibri" w:eastAsiaTheme="minorEastAsia" w:hAnsi="Calibri" w:cs="Calibri"/>
          <w:b/>
          <w:bCs/>
          <w:sz w:val="26"/>
          <w:szCs w:val="26"/>
          <w:lang w:val="pt-BR"/>
        </w:rPr>
        <w:t>inferior dentro da mesma série</w:t>
      </w:r>
      <w:r w:rsidRPr="007A2846">
        <w:rPr>
          <w:rFonts w:ascii="Calibri" w:eastAsiaTheme="minorEastAsia" w:hAnsi="Calibri" w:cs="Calibri"/>
          <w:sz w:val="26"/>
          <w:szCs w:val="26"/>
          <w:lang w:val="pt-BR"/>
        </w:rPr>
        <w:t>: o número desce unidade por unidade até o número final da série tentando encontrar um ganhador;</w:t>
      </w:r>
    </w:p>
    <w:p w14:paraId="4C1A49DC"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2790563D" w14:textId="77777777" w:rsidR="006D1EE5" w:rsidRPr="007A2846" w:rsidRDefault="006D1EE5" w:rsidP="006D1EE5">
      <w:pPr>
        <w:numPr>
          <w:ilvl w:val="0"/>
          <w:numId w:val="34"/>
        </w:numPr>
        <w:adjustRightInd w:val="0"/>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Série </w:t>
      </w:r>
      <w:r w:rsidRPr="007A2846">
        <w:rPr>
          <w:rFonts w:ascii="Calibri" w:eastAsiaTheme="minorEastAsia" w:hAnsi="Calibri" w:cs="Calibri"/>
          <w:b/>
          <w:bCs/>
          <w:sz w:val="26"/>
          <w:szCs w:val="26"/>
          <w:lang w:val="pt-BR"/>
        </w:rPr>
        <w:t>imediatamente superior com o mesmo número da sorte</w:t>
      </w:r>
      <w:r w:rsidRPr="007A2846">
        <w:rPr>
          <w:rFonts w:ascii="Calibri" w:eastAsiaTheme="minorEastAsia" w:hAnsi="Calibri" w:cs="Calibri"/>
          <w:sz w:val="26"/>
          <w:szCs w:val="26"/>
          <w:lang w:val="pt-BR"/>
        </w:rPr>
        <w:t>: o número sobe unidade por unidade até o número final da nova série tentando encontrar um ganhador;</w:t>
      </w:r>
    </w:p>
    <w:p w14:paraId="6749296A"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7CC6BDBE" w14:textId="77777777" w:rsidR="006D1EE5" w:rsidRPr="007A2846" w:rsidRDefault="006D1EE5" w:rsidP="006D1EE5">
      <w:pPr>
        <w:numPr>
          <w:ilvl w:val="0"/>
          <w:numId w:val="35"/>
        </w:numPr>
        <w:adjustRightInd w:val="0"/>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Série imediatamente </w:t>
      </w:r>
      <w:r w:rsidRPr="007A2846">
        <w:rPr>
          <w:rFonts w:ascii="Calibri" w:eastAsiaTheme="minorEastAsia" w:hAnsi="Calibri" w:cs="Calibri"/>
          <w:b/>
          <w:bCs/>
          <w:sz w:val="26"/>
          <w:szCs w:val="26"/>
          <w:lang w:val="pt-BR"/>
        </w:rPr>
        <w:t>inferior com o mesmo número da sorte</w:t>
      </w:r>
      <w:r w:rsidRPr="007A2846">
        <w:rPr>
          <w:rFonts w:ascii="Calibri" w:eastAsiaTheme="minorEastAsia" w:hAnsi="Calibri" w:cs="Calibri"/>
          <w:sz w:val="26"/>
          <w:szCs w:val="26"/>
          <w:lang w:val="pt-BR"/>
        </w:rPr>
        <w:t>: o número desce unidade por unidade até o número final da nova série tentando encontrar um ganhador</w:t>
      </w:r>
    </w:p>
    <w:p w14:paraId="6F6A13FD"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538DB563"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Por exemplo, o número sorteado foi </w:t>
      </w:r>
      <w:r w:rsidRPr="007A2846">
        <w:rPr>
          <w:rFonts w:ascii="Calibri" w:eastAsiaTheme="minorEastAsia" w:hAnsi="Calibri" w:cs="Calibri"/>
          <w:b/>
          <w:bCs/>
          <w:sz w:val="26"/>
          <w:szCs w:val="26"/>
          <w:lang w:val="pt-BR"/>
        </w:rPr>
        <w:t>711720</w:t>
      </w:r>
      <w:r w:rsidRPr="007A2846">
        <w:rPr>
          <w:rFonts w:ascii="Calibri" w:eastAsiaTheme="minorEastAsia" w:hAnsi="Calibri" w:cs="Calibri"/>
          <w:sz w:val="26"/>
          <w:szCs w:val="26"/>
          <w:lang w:val="pt-BR"/>
        </w:rPr>
        <w:t>, sendo 7 o número da série e o restante o número da sorte de 5 dígitos gerado aleatoriamente. Se não houver nenhum consumidor atrelado a esse número, aplicamos a regra de aproximação.</w:t>
      </w:r>
    </w:p>
    <w:p w14:paraId="7E748721"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5770F9F8" w14:textId="77777777" w:rsidR="006D1EE5" w:rsidRPr="007A2846" w:rsidRDefault="006D1EE5" w:rsidP="006D1EE5">
      <w:pPr>
        <w:numPr>
          <w:ilvl w:val="0"/>
          <w:numId w:val="36"/>
        </w:numPr>
        <w:adjustRightInd w:val="0"/>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Imediatamente superior dentro da mesma série: </w:t>
      </w:r>
      <w:r w:rsidRPr="007A2846">
        <w:rPr>
          <w:rFonts w:ascii="Calibri" w:eastAsiaTheme="minorEastAsia" w:hAnsi="Calibri" w:cs="Calibri"/>
          <w:b/>
          <w:bCs/>
          <w:sz w:val="26"/>
          <w:szCs w:val="26"/>
          <w:lang w:val="pt-BR"/>
        </w:rPr>
        <w:t>711721, 711722, 711723 até 799999 (99999 da série 7).</w:t>
      </w:r>
    </w:p>
    <w:p w14:paraId="24327809" w14:textId="77777777" w:rsidR="006D1EE5" w:rsidRPr="007A2846" w:rsidRDefault="006D1EE5" w:rsidP="006D1EE5">
      <w:pPr>
        <w:numPr>
          <w:ilvl w:val="0"/>
          <w:numId w:val="36"/>
        </w:numPr>
        <w:adjustRightInd w:val="0"/>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Imediatamente inferior dentro da mesma série: </w:t>
      </w:r>
      <w:r w:rsidRPr="007A2846">
        <w:rPr>
          <w:rFonts w:ascii="Calibri" w:eastAsiaTheme="minorEastAsia" w:hAnsi="Calibri" w:cs="Calibri"/>
          <w:b/>
          <w:bCs/>
          <w:sz w:val="26"/>
          <w:szCs w:val="26"/>
          <w:lang w:val="pt-BR"/>
        </w:rPr>
        <w:t>711719, 711718, 711717 até 700000 (zero da série 7)</w:t>
      </w:r>
    </w:p>
    <w:p w14:paraId="3F33BC0C" w14:textId="77777777" w:rsidR="006D1EE5" w:rsidRPr="007A2846" w:rsidRDefault="006D1EE5" w:rsidP="006D1EE5">
      <w:pPr>
        <w:numPr>
          <w:ilvl w:val="0"/>
          <w:numId w:val="36"/>
        </w:numPr>
        <w:adjustRightInd w:val="0"/>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Série imediatamente superior com o mesmo número da sorte: </w:t>
      </w:r>
      <w:r w:rsidRPr="007A2846">
        <w:rPr>
          <w:rFonts w:ascii="Calibri" w:eastAsiaTheme="minorEastAsia" w:hAnsi="Calibri" w:cs="Calibri"/>
          <w:b/>
          <w:bCs/>
          <w:sz w:val="26"/>
          <w:szCs w:val="26"/>
          <w:lang w:val="pt-BR"/>
        </w:rPr>
        <w:t>811720, 811721, 811722 até 899999 (99999 da série 8).</w:t>
      </w:r>
    </w:p>
    <w:p w14:paraId="3EC1FCD7" w14:textId="77777777" w:rsidR="006D1EE5" w:rsidRPr="007A2846" w:rsidRDefault="006D1EE5" w:rsidP="006D1EE5">
      <w:pPr>
        <w:numPr>
          <w:ilvl w:val="0"/>
          <w:numId w:val="36"/>
        </w:numPr>
        <w:adjustRightInd w:val="0"/>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Série imediatamente inferior com o mesmo número da sorte: </w:t>
      </w:r>
      <w:r w:rsidRPr="007A2846">
        <w:rPr>
          <w:rFonts w:ascii="Calibri" w:eastAsiaTheme="minorEastAsia" w:hAnsi="Calibri" w:cs="Calibri"/>
          <w:b/>
          <w:bCs/>
          <w:sz w:val="26"/>
          <w:szCs w:val="26"/>
          <w:lang w:val="pt-BR"/>
        </w:rPr>
        <w:t>811719, 811718, 811717 até 800000 (zero da série 8)</w:t>
      </w:r>
    </w:p>
    <w:p w14:paraId="330D8DD6"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b/>
          <w:bCs/>
          <w:sz w:val="26"/>
          <w:szCs w:val="26"/>
          <w:lang w:val="pt-BR"/>
        </w:rPr>
        <w:t> </w:t>
      </w:r>
    </w:p>
    <w:p w14:paraId="2A071A65"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Após chegar em um número que esteja apossado por um consumidor, este passa pelo processo padrão de auditoria para verificar se está apto a ganhar o prêmio pelas condições propostas no regulamento (notas fiscais do shopping, maior de idade, não ser </w:t>
      </w:r>
      <w:proofErr w:type="gramStart"/>
      <w:r w:rsidRPr="007A2846">
        <w:rPr>
          <w:rFonts w:ascii="Calibri" w:eastAsiaTheme="minorEastAsia" w:hAnsi="Calibri" w:cs="Calibri"/>
          <w:sz w:val="26"/>
          <w:szCs w:val="26"/>
          <w:lang w:val="pt-BR"/>
        </w:rPr>
        <w:t xml:space="preserve">lojista, </w:t>
      </w:r>
      <w:proofErr w:type="spellStart"/>
      <w:r w:rsidRPr="007A2846">
        <w:rPr>
          <w:rFonts w:ascii="Calibri" w:eastAsiaTheme="minorEastAsia" w:hAnsi="Calibri" w:cs="Calibri"/>
          <w:sz w:val="26"/>
          <w:szCs w:val="26"/>
          <w:lang w:val="pt-BR"/>
        </w:rPr>
        <w:t>etc</w:t>
      </w:r>
      <w:proofErr w:type="spellEnd"/>
      <w:proofErr w:type="gramEnd"/>
      <w:r w:rsidRPr="007A2846">
        <w:rPr>
          <w:rFonts w:ascii="Calibri" w:eastAsiaTheme="minorEastAsia" w:hAnsi="Calibri" w:cs="Calibri"/>
          <w:sz w:val="26"/>
          <w:szCs w:val="26"/>
          <w:lang w:val="pt-BR"/>
        </w:rPr>
        <w:t>). Um “Número da Sorte” não pode ser contemplado mais de uma vez na mesma apuração.</w:t>
      </w:r>
    </w:p>
    <w:p w14:paraId="6D8C4B63"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3A3505BC" w14:textId="77777777" w:rsidR="006D1EE5" w:rsidRPr="007A2846" w:rsidRDefault="006D1EE5" w:rsidP="006D1EE5">
      <w:pPr>
        <w:adjustRightInd w:val="0"/>
        <w:ind w:left="142"/>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Caso o ganhador seja desclassificado, o seu prêmio irá para o portador do número da sorte imediatamente superior ao número do consumidor desclassificado dentro desta mesma série até 99.999, ou, caso este também não tenha sido distribuído, ao imediatamente inferior até 0, na mesma série, até que se encontre um número de sorte distribuído mais próximo. Caso não tenha contemplado nesta série, aplicar-se-á as mesmas regras na série imediatamente superior, não tendo sido localizado ganhador, na série inferior e assim alternadamente, até que se localizem o ganhador.</w:t>
      </w:r>
    </w:p>
    <w:p w14:paraId="1F29BF03" w14:textId="77777777" w:rsidR="006D1EE5" w:rsidRPr="007A2846" w:rsidRDefault="006D1EE5" w:rsidP="006D1EE5">
      <w:pPr>
        <w:adjustRightInd w:val="0"/>
        <w:ind w:left="142"/>
        <w:jc w:val="both"/>
        <w:rPr>
          <w:rFonts w:ascii="Calibri" w:eastAsiaTheme="minorEastAsia" w:hAnsi="Calibri" w:cs="Calibri"/>
          <w:sz w:val="26"/>
          <w:szCs w:val="26"/>
          <w:lang w:val="pt-BR"/>
        </w:rPr>
      </w:pPr>
    </w:p>
    <w:p w14:paraId="524E193B" w14:textId="0B4D9C43" w:rsidR="00B47D3B" w:rsidRPr="007A2846" w:rsidRDefault="00B47D3B" w:rsidP="00AC1126">
      <w:pPr>
        <w:ind w:left="142"/>
        <w:jc w:val="both"/>
        <w:rPr>
          <w:rFonts w:ascii="Calibri" w:hAnsi="Calibri" w:cs="Calibri"/>
          <w:b/>
          <w:bCs/>
          <w:sz w:val="26"/>
          <w:szCs w:val="26"/>
        </w:rPr>
      </w:pPr>
      <w:r w:rsidRPr="007A2846">
        <w:rPr>
          <w:rFonts w:ascii="Calibri" w:eastAsiaTheme="minorEastAsia" w:hAnsi="Calibri" w:cs="Calibri"/>
          <w:b/>
          <w:bCs/>
          <w:sz w:val="26"/>
          <w:szCs w:val="26"/>
        </w:rPr>
        <w:t>Cada consumidor só poderá ser sorteado uma vez.</w:t>
      </w:r>
      <w:r w:rsidRPr="007A2846">
        <w:rPr>
          <w:rFonts w:ascii="Calibri" w:eastAsiaTheme="minorEastAsia" w:hAnsi="Calibri" w:cs="Calibri"/>
          <w:sz w:val="26"/>
          <w:szCs w:val="26"/>
        </w:rPr>
        <w:t xml:space="preserve"> Deste modo, acaso o mesmo consumidor seja sorteado mais de uma vez, o prêmio excedente deverá ser entregue ao consumidor com número imediatamente superior ao número </w:t>
      </w:r>
      <w:r w:rsidR="00EA75AB" w:rsidRPr="007A2846">
        <w:rPr>
          <w:rFonts w:ascii="Calibri" w:eastAsiaTheme="minorEastAsia" w:hAnsi="Calibri" w:cs="Calibri"/>
          <w:sz w:val="26"/>
          <w:szCs w:val="26"/>
        </w:rPr>
        <w:t>do</w:t>
      </w:r>
      <w:r w:rsidRPr="007A2846">
        <w:rPr>
          <w:rFonts w:ascii="Calibri" w:eastAsiaTheme="minorEastAsia" w:hAnsi="Calibri" w:cs="Calibri"/>
          <w:sz w:val="26"/>
          <w:szCs w:val="26"/>
        </w:rPr>
        <w:t xml:space="preserve"> contemplado da categoria ou, na falta deste, ao  imediatamente inferior ao número </w:t>
      </w:r>
      <w:r w:rsidR="00EA75AB" w:rsidRPr="007A2846">
        <w:rPr>
          <w:rFonts w:ascii="Calibri" w:eastAsiaTheme="minorEastAsia" w:hAnsi="Calibri" w:cs="Calibri"/>
          <w:sz w:val="26"/>
          <w:szCs w:val="26"/>
        </w:rPr>
        <w:t>do</w:t>
      </w:r>
      <w:r w:rsidRPr="007A2846">
        <w:rPr>
          <w:rFonts w:ascii="Calibri" w:eastAsiaTheme="minorEastAsia" w:hAnsi="Calibri" w:cs="Calibri"/>
          <w:sz w:val="26"/>
          <w:szCs w:val="26"/>
        </w:rPr>
        <w:t xml:space="preserve"> contemplado.</w:t>
      </w:r>
    </w:p>
    <w:p w14:paraId="72319CA3" w14:textId="77777777" w:rsidR="006022BB" w:rsidRPr="007A2846" w:rsidRDefault="006022BB" w:rsidP="00AC1126">
      <w:pPr>
        <w:ind w:left="142"/>
        <w:jc w:val="both"/>
        <w:rPr>
          <w:rFonts w:ascii="Calibri" w:hAnsi="Calibri" w:cs="Calibri"/>
          <w:b/>
          <w:bCs/>
          <w:sz w:val="26"/>
          <w:szCs w:val="26"/>
        </w:rPr>
      </w:pPr>
    </w:p>
    <w:p w14:paraId="58D88D33" w14:textId="26AA66AC" w:rsidR="00955E91" w:rsidRPr="007A2846" w:rsidRDefault="00955E91" w:rsidP="00AC1126">
      <w:pPr>
        <w:ind w:left="142"/>
        <w:jc w:val="both"/>
        <w:rPr>
          <w:rFonts w:ascii="Calibri" w:hAnsi="Calibri" w:cs="Calibri"/>
          <w:b/>
          <w:bCs/>
          <w:sz w:val="26"/>
          <w:szCs w:val="26"/>
        </w:rPr>
      </w:pPr>
      <w:r w:rsidRPr="007A2846">
        <w:rPr>
          <w:rFonts w:ascii="Calibri" w:hAnsi="Calibri" w:cs="Calibri"/>
          <w:b/>
          <w:bCs/>
          <w:sz w:val="26"/>
          <w:szCs w:val="26"/>
        </w:rPr>
        <w:t>CRITÉRIOS DE DESCLASSIFICAÇÃO:</w:t>
      </w:r>
    </w:p>
    <w:p w14:paraId="06ADC29C" w14:textId="77777777" w:rsidR="00955E91" w:rsidRPr="007A2846" w:rsidRDefault="00955E91" w:rsidP="00AC1126">
      <w:pPr>
        <w:ind w:left="142"/>
        <w:jc w:val="both"/>
        <w:rPr>
          <w:rFonts w:ascii="Calibri" w:hAnsi="Calibri" w:cs="Calibri"/>
          <w:b/>
          <w:bCs/>
          <w:sz w:val="26"/>
          <w:szCs w:val="26"/>
        </w:rPr>
      </w:pPr>
    </w:p>
    <w:p w14:paraId="530F8F6C" w14:textId="77777777" w:rsidR="00955E91" w:rsidRPr="007A2846" w:rsidRDefault="00955E91" w:rsidP="00AC1126">
      <w:pPr>
        <w:spacing w:before="2"/>
        <w:ind w:left="120"/>
        <w:jc w:val="both"/>
        <w:rPr>
          <w:rFonts w:ascii="Calibri" w:hAnsi="Calibri" w:cs="Calibri"/>
          <w:sz w:val="26"/>
          <w:szCs w:val="26"/>
        </w:rPr>
      </w:pPr>
      <w:r w:rsidRPr="007A2846">
        <w:rPr>
          <w:rFonts w:ascii="Calibri" w:hAnsi="Calibri" w:cs="Calibri"/>
          <w:sz w:val="26"/>
          <w:szCs w:val="26"/>
        </w:rPr>
        <w:t>Os participantes serão excluídos automaticamente da promoção em caso de fraude comprovada, podendo ainda responder por crime de falsidade ideológica ou documental.</w:t>
      </w:r>
    </w:p>
    <w:p w14:paraId="16FDF748" w14:textId="77777777" w:rsidR="00955E91" w:rsidRPr="007A2846" w:rsidRDefault="00955E91" w:rsidP="00AC1126">
      <w:pPr>
        <w:spacing w:before="2"/>
        <w:ind w:left="120"/>
        <w:jc w:val="both"/>
        <w:rPr>
          <w:rFonts w:ascii="Calibri" w:hAnsi="Calibri" w:cs="Calibri"/>
          <w:sz w:val="26"/>
          <w:szCs w:val="26"/>
        </w:rPr>
      </w:pPr>
      <w:r w:rsidRPr="007A2846">
        <w:rPr>
          <w:rFonts w:ascii="Calibri" w:hAnsi="Calibri" w:cs="Calibri"/>
          <w:sz w:val="26"/>
          <w:szCs w:val="26"/>
        </w:rPr>
        <w:t>Não serão admitidos: (i) Solicitar a troca de Nota fiscal/cupom fiscal gerada em nome/CPF de outro cliente; (ii) Realizar o cadastro em nome de terceiro ou por menor de 18 (dezoito) anos; (iii) Utilização de nota fiscal emitida em nome de pessoa jurídica; (iv) Nota fiscal/cupom fiscal emitidos em caixas eletrônicos, via Internet, telefone ou correio (vi) Nota fiscal/cupom fiscal de transações realizadas fora do Shopping; (vii) Reimpressão de nota fiscal/cupom fiscal de estabelecimentos comerciais, ou com quaisquer irregularidades, rasuras ou informações não verídicas, as quais cancelarão os comprovantes de vendas; (viii) Qualquer outro documento de compra; (ix) Nota fiscal/cupom fiscal rasurados; (x) 1ª via dos comprovantes de venda do cartão.(xi) Também não será permitida a participação de pessoas jurídicas; as pessoas físicas que não possuam CPF, bem como seus parentes em primeiro grau e cônjuge/companheiro; de pessoas físicas não residentes no Brasil, mais especificadamente fora da área de abrangência; empresas terceirizadas pela Administração, os funcionários, lojistas, sócios diretores e prepostos, empregados contratados, temporários ou freelancers. A participação das pessoas desclassificadas citadas acima poderá acarretar em penalidades para a loja/empresa em questão por caracterização de fraude na promoção.</w:t>
      </w:r>
    </w:p>
    <w:p w14:paraId="28043EDA" w14:textId="77777777" w:rsidR="00955E91" w:rsidRPr="007A2846" w:rsidRDefault="00955E91" w:rsidP="00AC1126">
      <w:pPr>
        <w:spacing w:before="2"/>
        <w:ind w:left="120"/>
        <w:jc w:val="both"/>
        <w:rPr>
          <w:rFonts w:ascii="Calibri" w:hAnsi="Calibri" w:cs="Calibri"/>
          <w:sz w:val="26"/>
          <w:szCs w:val="26"/>
        </w:rPr>
      </w:pPr>
      <w:r w:rsidRPr="007A2846">
        <w:rPr>
          <w:rFonts w:ascii="Calibri" w:hAnsi="Calibri" w:cs="Calibri"/>
          <w:sz w:val="26"/>
          <w:szCs w:val="26"/>
        </w:rPr>
        <w:t xml:space="preserve">As pessoas mencionadas acima, quando identificadas e que de alguma maneira manipularam, violaram ou fraudaram este Regulamento para participar da promoção não terão direito ao brinde. </w:t>
      </w:r>
    </w:p>
    <w:p w14:paraId="45EC05CA" w14:textId="77777777" w:rsidR="00955E91" w:rsidRPr="007A2846" w:rsidRDefault="00955E91" w:rsidP="00AC1126">
      <w:pPr>
        <w:spacing w:before="1" w:line="242" w:lineRule="auto"/>
        <w:ind w:left="120" w:right="134"/>
        <w:jc w:val="both"/>
        <w:rPr>
          <w:rFonts w:ascii="Calibri" w:hAnsi="Calibri" w:cs="Calibri"/>
          <w:sz w:val="26"/>
          <w:szCs w:val="26"/>
        </w:rPr>
      </w:pPr>
      <w:r w:rsidRPr="007A2846">
        <w:rPr>
          <w:rFonts w:ascii="Calibri" w:hAnsi="Calibri" w:cs="Calibri"/>
          <w:sz w:val="26"/>
          <w:szCs w:val="26"/>
        </w:rPr>
        <w:t xml:space="preserve">As empresas vedadas de participarem da Promoção disponibilizarão os números dos CPF das pessoas impedidas, que será verificada no momento do sorteio dos cupons. </w:t>
      </w:r>
    </w:p>
    <w:p w14:paraId="0AA6F2FF" w14:textId="77777777" w:rsidR="00955E91" w:rsidRPr="007A2846" w:rsidRDefault="00955E91" w:rsidP="00AC1126">
      <w:pPr>
        <w:spacing w:before="1" w:line="242" w:lineRule="auto"/>
        <w:ind w:left="120" w:right="133"/>
        <w:jc w:val="both"/>
        <w:rPr>
          <w:rFonts w:ascii="Calibri" w:hAnsi="Calibri" w:cs="Calibri"/>
          <w:sz w:val="26"/>
          <w:szCs w:val="26"/>
        </w:rPr>
      </w:pPr>
      <w:r w:rsidRPr="007A2846">
        <w:rPr>
          <w:rFonts w:ascii="Calibri" w:hAnsi="Calibri" w:cs="Calibri"/>
          <w:sz w:val="26"/>
          <w:szCs w:val="26"/>
        </w:rPr>
        <w:t>O cumprimento desta cláusula é de responsabilidade da empresa mandatária, por meio de consulta ao banco de dados de pessoas impedidas de participar da promoção no momento do cadastro.</w:t>
      </w:r>
    </w:p>
    <w:p w14:paraId="41C4E798" w14:textId="77777777" w:rsidR="00955E91" w:rsidRPr="007A2846" w:rsidRDefault="00955E91" w:rsidP="00AC1126">
      <w:pPr>
        <w:ind w:left="120"/>
        <w:jc w:val="both"/>
        <w:rPr>
          <w:rFonts w:ascii="Calibri" w:hAnsi="Calibri" w:cs="Calibri"/>
          <w:sz w:val="26"/>
          <w:szCs w:val="26"/>
        </w:rPr>
      </w:pPr>
      <w:r w:rsidRPr="007A2846">
        <w:rPr>
          <w:rFonts w:ascii="Calibri" w:hAnsi="Calibri" w:cs="Calibri"/>
          <w:sz w:val="26"/>
          <w:szCs w:val="26"/>
        </w:rPr>
        <w:t xml:space="preserve">Não serão aceitos, para efeitos de troca nesta promoção, nota(s) e/ou cupom(ns) fiscal(is) ilegíveis, xerocados, ainda que autenticados em cartório, rasurados ou que tenham quaisquer modificações; comprovantes isolados de pagamento com cartão de crédito ou débito; faturas de cartão de crédito; os tickets de cinemas; os ingressos de shows, espetáculos e peças de teatro, bancos, casas lotéricas, vallet, planos de saúde, clínicas médicas, casa de câmbio, compra/financiamento/consórcio de imóvel, automóvel e moto, ainda que aderente à Promoção; bem como de lojas não aderentes a essa promoção comercial. </w:t>
      </w:r>
    </w:p>
    <w:p w14:paraId="39F58C95" w14:textId="77777777" w:rsidR="00955E91" w:rsidRPr="007A2846" w:rsidRDefault="00955E91" w:rsidP="00AC1126">
      <w:pPr>
        <w:pStyle w:val="PargrafodaLista"/>
        <w:widowControl/>
        <w:adjustRightInd w:val="0"/>
        <w:ind w:left="142" w:hanging="22"/>
        <w:jc w:val="both"/>
        <w:rPr>
          <w:rFonts w:ascii="Calibri" w:eastAsiaTheme="minorHAnsi" w:hAnsi="Calibri" w:cs="Calibri"/>
          <w:sz w:val="26"/>
          <w:szCs w:val="26"/>
          <w:lang w:val="pt-BR"/>
        </w:rPr>
      </w:pPr>
      <w:r w:rsidRPr="007A2846">
        <w:rPr>
          <w:rFonts w:ascii="Calibri" w:hAnsi="Calibri" w:cs="Calibri"/>
          <w:sz w:val="26"/>
          <w:szCs w:val="26"/>
        </w:rPr>
        <w:t>Não poderão participar comprovantes de compras de produtos vedados pelo Art. 10º do Decreto 70951/72 sendo estes: medicamentos, armas e munições, explosivos, fogos de artifício ou de estampido, bebidas alcoólicas, fumo e seus</w:t>
      </w:r>
      <w:r w:rsidRPr="007A2846">
        <w:rPr>
          <w:rFonts w:ascii="Calibri" w:hAnsi="Calibri" w:cs="Calibri"/>
          <w:spacing w:val="9"/>
          <w:sz w:val="26"/>
          <w:szCs w:val="26"/>
        </w:rPr>
        <w:t xml:space="preserve"> </w:t>
      </w:r>
      <w:r w:rsidRPr="007A2846">
        <w:rPr>
          <w:rFonts w:ascii="Calibri" w:hAnsi="Calibri" w:cs="Calibri"/>
          <w:sz w:val="26"/>
          <w:szCs w:val="26"/>
        </w:rPr>
        <w:t>derivados.</w:t>
      </w:r>
    </w:p>
    <w:p w14:paraId="1C1F0C38" w14:textId="77777777" w:rsidR="00955E91" w:rsidRPr="007A2846" w:rsidRDefault="00955E91" w:rsidP="00AC1126">
      <w:pPr>
        <w:spacing w:before="2"/>
        <w:ind w:left="120"/>
        <w:jc w:val="both"/>
        <w:rPr>
          <w:rFonts w:ascii="Calibri" w:hAnsi="Calibri" w:cs="Calibri"/>
          <w:sz w:val="26"/>
          <w:szCs w:val="26"/>
        </w:rPr>
      </w:pPr>
      <w:r w:rsidRPr="007A2846">
        <w:rPr>
          <w:rFonts w:ascii="Calibri" w:hAnsi="Calibri" w:cs="Calibri"/>
          <w:sz w:val="26"/>
          <w:szCs w:val="26"/>
        </w:rPr>
        <w:t>Para fins do item anterior, as notas e/ou cupons fiscais emitidos por drogarias/farmácias e pelo Cinema somente serão consideradas, para efeito de atribuição de cupons para participação nesta promoção, quando referentes às compras, respectivamente, de artigos de higiene pessoal, perfumaria e cosméticos, à alimentação e à bomboniere. Portanto, as compras de medicamentos e ticket de filme não serão computadas. Da mesma forma, com relação aos restaurantes e quiosques, também não serão considerados válidos para participar as bebidas alcoólicas, fumos e seus derivados, sendo somente considerados os valores referentes aos demais produtos que não forem proibidos pelo artigo 10, do Decreto nº 70.951/72.</w:t>
      </w:r>
    </w:p>
    <w:p w14:paraId="6E247CE2" w14:textId="77777777" w:rsidR="00955E91" w:rsidRPr="007A2846" w:rsidRDefault="00955E91" w:rsidP="00AC1126">
      <w:pPr>
        <w:ind w:left="142"/>
        <w:jc w:val="both"/>
        <w:rPr>
          <w:rFonts w:ascii="Calibri" w:hAnsi="Calibri" w:cs="Calibri"/>
          <w:sz w:val="26"/>
          <w:szCs w:val="26"/>
        </w:rPr>
      </w:pPr>
      <w:r w:rsidRPr="007A2846">
        <w:rPr>
          <w:rFonts w:ascii="Calibri" w:hAnsi="Calibri" w:cs="Calibri"/>
          <w:sz w:val="26"/>
          <w:szCs w:val="26"/>
        </w:rPr>
        <w:t xml:space="preserve">Ficam os participantes, cientes, desde já, que não poderão utilizar de meios escusos para adquirir as notas ou cupons fiscais para participar desta promoção e/ou de mecanismos que criem condições de cadastramento irregular, desleais ou que atentem contra os objetivos e condições de participação previstas neste Regulamentoé a compra de produtos/serviços pelo participante que se cadastrou na promoção nas lojas/quiosques deste Shopping, situações essas que, quando identificadas, serão consideradas, a qualquer momento, como infração aos termos do presente Regulamento, ensejando o impedimento da participação com imediato cancelamento da inscrição do participante, ainda que nem todas as suas participações tenham se valido destes meios sem prejuízo, ainda, das medidas cabíveis e/ou ação de regresso a ser(em) promovida(s) pela promotora em face do infrator. </w:t>
      </w:r>
    </w:p>
    <w:p w14:paraId="08D7E151" w14:textId="77777777" w:rsidR="00955E91" w:rsidRPr="007A2846" w:rsidRDefault="00955E91" w:rsidP="00AC1126">
      <w:pPr>
        <w:pStyle w:val="Corpodetexto"/>
        <w:spacing w:before="3" w:line="242" w:lineRule="auto"/>
        <w:ind w:right="113"/>
        <w:jc w:val="both"/>
        <w:rPr>
          <w:rFonts w:ascii="Calibri" w:hAnsi="Calibri" w:cs="Calibri"/>
          <w:sz w:val="26"/>
          <w:szCs w:val="26"/>
          <w:lang w:val="pt-BR"/>
        </w:rPr>
      </w:pPr>
      <w:r w:rsidRPr="007A2846">
        <w:rPr>
          <w:rFonts w:ascii="Calibri" w:hAnsi="Calibri" w:cs="Calibri"/>
          <w:sz w:val="26"/>
          <w:szCs w:val="26"/>
          <w:lang w:val="pt-BR"/>
        </w:rPr>
        <w:t>No caso de desclassificação, o prêmio será entregue ao contemplado reserva, que será o portador do número de sorte imediatamente superior ao dos consumidores vencedores na categoria (número superior ao do consumidor desclassificado e do segundo ganhador da categoria).</w:t>
      </w:r>
    </w:p>
    <w:p w14:paraId="5CEB939A" w14:textId="77777777" w:rsidR="00955E91" w:rsidRPr="007A2846" w:rsidRDefault="00955E91" w:rsidP="00AC1126">
      <w:pPr>
        <w:ind w:left="142"/>
        <w:jc w:val="both"/>
        <w:rPr>
          <w:rFonts w:ascii="Calibri" w:hAnsi="Calibri" w:cs="Calibri"/>
          <w:sz w:val="26"/>
          <w:szCs w:val="26"/>
        </w:rPr>
      </w:pPr>
    </w:p>
    <w:p w14:paraId="548A571B" w14:textId="77777777" w:rsidR="00955E91" w:rsidRPr="007A2846" w:rsidRDefault="00955E91" w:rsidP="00AC1126">
      <w:pPr>
        <w:adjustRightInd w:val="0"/>
        <w:ind w:left="142"/>
        <w:jc w:val="both"/>
        <w:rPr>
          <w:rFonts w:ascii="Calibri" w:hAnsi="Calibri" w:cs="Calibri"/>
          <w:b/>
          <w:bCs/>
          <w:sz w:val="26"/>
          <w:szCs w:val="26"/>
        </w:rPr>
      </w:pPr>
      <w:r w:rsidRPr="007A2846">
        <w:rPr>
          <w:rFonts w:ascii="Calibri" w:hAnsi="Calibri" w:cs="Calibri"/>
          <w:b/>
          <w:bCs/>
          <w:sz w:val="26"/>
          <w:szCs w:val="26"/>
        </w:rPr>
        <w:t>FORMA DE DIVULGAÇÃO DO RESULTADO:</w:t>
      </w:r>
    </w:p>
    <w:p w14:paraId="5A3C90AE" w14:textId="77777777" w:rsidR="00955E91" w:rsidRPr="007A2846" w:rsidRDefault="00955E91" w:rsidP="00AC1126">
      <w:pPr>
        <w:adjustRightInd w:val="0"/>
        <w:ind w:left="142"/>
        <w:jc w:val="both"/>
        <w:rPr>
          <w:rFonts w:ascii="Calibri" w:hAnsi="Calibri" w:cs="Calibri"/>
          <w:b/>
          <w:bCs/>
          <w:sz w:val="26"/>
          <w:szCs w:val="26"/>
        </w:rPr>
      </w:pPr>
    </w:p>
    <w:p w14:paraId="6087564D" w14:textId="3D606823"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Os nomes dos contemplados e seus números de sorte serão divulgados no site e nas redes sociais da empresa promotora,</w:t>
      </w:r>
      <w:r w:rsidR="0001122C" w:rsidRPr="007A2846">
        <w:rPr>
          <w:rFonts w:ascii="Calibri" w:hAnsi="Calibri" w:cs="Calibri"/>
          <w:sz w:val="26"/>
          <w:szCs w:val="26"/>
        </w:rPr>
        <w:t xml:space="preserve"> </w:t>
      </w:r>
      <w:r w:rsidRPr="007A2846">
        <w:rPr>
          <w:rFonts w:ascii="Calibri" w:hAnsi="Calibri" w:cs="Calibri"/>
          <w:sz w:val="26"/>
          <w:szCs w:val="26"/>
        </w:rPr>
        <w:t xml:space="preserve">no prazo de até 10 (dez) dias, a contar da data da apuração e lá permanecerão por mais 10 </w:t>
      </w:r>
      <w:r w:rsidR="00EA39E8" w:rsidRPr="007A2846">
        <w:rPr>
          <w:rFonts w:ascii="Calibri" w:hAnsi="Calibri" w:cs="Calibri"/>
          <w:sz w:val="26"/>
          <w:szCs w:val="26"/>
        </w:rPr>
        <w:t xml:space="preserve"> (dez) </w:t>
      </w:r>
      <w:r w:rsidRPr="007A2846">
        <w:rPr>
          <w:rFonts w:ascii="Calibri" w:hAnsi="Calibri" w:cs="Calibri"/>
          <w:sz w:val="26"/>
          <w:szCs w:val="26"/>
        </w:rPr>
        <w:t>dias.</w:t>
      </w:r>
    </w:p>
    <w:p w14:paraId="4306A1D0" w14:textId="4FD3447B" w:rsidR="00955E91" w:rsidRPr="007A2846" w:rsidRDefault="00955E91" w:rsidP="560CA9E1">
      <w:pPr>
        <w:adjustRightInd w:val="0"/>
        <w:ind w:left="142"/>
        <w:jc w:val="both"/>
        <w:rPr>
          <w:rFonts w:ascii="Calibri" w:hAnsi="Calibri" w:cs="Calibri"/>
          <w:sz w:val="26"/>
          <w:szCs w:val="26"/>
        </w:rPr>
      </w:pPr>
      <w:r w:rsidRPr="007A2846">
        <w:rPr>
          <w:rFonts w:ascii="Calibri" w:hAnsi="Calibri" w:cs="Calibri"/>
          <w:sz w:val="26"/>
          <w:szCs w:val="26"/>
        </w:rPr>
        <w:t xml:space="preserve">O contato com cada contemplado será realizado por meio de ligação para o celular, via WhatsApp, e/ou e-mail, com base nas informações contidas no cadastro do programa de </w:t>
      </w:r>
      <w:r w:rsidR="3F2E56C1" w:rsidRPr="007A2846">
        <w:rPr>
          <w:rFonts w:ascii="Calibri" w:hAnsi="Calibri" w:cs="Calibri"/>
          <w:sz w:val="26"/>
          <w:szCs w:val="26"/>
        </w:rPr>
        <w:t>relacionamento.</w:t>
      </w:r>
      <w:r w:rsidRPr="007A2846">
        <w:rPr>
          <w:rFonts w:ascii="Calibri" w:hAnsi="Calibri" w:cs="Calibri"/>
          <w:sz w:val="26"/>
          <w:szCs w:val="26"/>
        </w:rPr>
        <w:t xml:space="preserve"> No momento da comunicação a empresa informará ao contemplado os procedimentos necessários para o recebimento do prêmio.</w:t>
      </w:r>
    </w:p>
    <w:p w14:paraId="707A7A3B" w14:textId="77777777" w:rsidR="00955E91" w:rsidRPr="007A2846" w:rsidRDefault="00955E91" w:rsidP="00AC1126">
      <w:pPr>
        <w:adjustRightInd w:val="0"/>
        <w:ind w:left="142"/>
        <w:jc w:val="both"/>
        <w:rPr>
          <w:rFonts w:ascii="Calibri" w:hAnsi="Calibri" w:cs="Calibri"/>
          <w:sz w:val="26"/>
          <w:szCs w:val="26"/>
        </w:rPr>
      </w:pPr>
    </w:p>
    <w:p w14:paraId="25B02930" w14:textId="77777777" w:rsidR="00955E91" w:rsidRPr="007A2846" w:rsidRDefault="00955E91" w:rsidP="00AC1126">
      <w:pPr>
        <w:adjustRightInd w:val="0"/>
        <w:ind w:left="142"/>
        <w:jc w:val="both"/>
        <w:rPr>
          <w:rFonts w:ascii="Calibri" w:eastAsiaTheme="minorEastAsia" w:hAnsi="Calibri" w:cs="Calibri"/>
          <w:sz w:val="26"/>
          <w:szCs w:val="26"/>
        </w:rPr>
      </w:pPr>
    </w:p>
    <w:p w14:paraId="7228E4BC" w14:textId="77777777" w:rsidR="00955E91" w:rsidRPr="007A2846" w:rsidRDefault="00955E91" w:rsidP="00AC1126">
      <w:pPr>
        <w:adjustRightInd w:val="0"/>
        <w:ind w:left="142"/>
        <w:jc w:val="both"/>
        <w:rPr>
          <w:rFonts w:ascii="Calibri" w:hAnsi="Calibri" w:cs="Calibri"/>
          <w:b/>
          <w:bCs/>
          <w:sz w:val="26"/>
          <w:szCs w:val="26"/>
        </w:rPr>
      </w:pPr>
      <w:r w:rsidRPr="007A2846">
        <w:rPr>
          <w:rFonts w:ascii="Calibri" w:hAnsi="Calibri" w:cs="Calibri"/>
          <w:b/>
          <w:bCs/>
          <w:sz w:val="26"/>
          <w:szCs w:val="26"/>
        </w:rPr>
        <w:t>ENTREGA DO PRÊMIO:</w:t>
      </w:r>
    </w:p>
    <w:p w14:paraId="25DBF962" w14:textId="77777777" w:rsidR="00955E91" w:rsidRPr="007A2846" w:rsidRDefault="00955E91" w:rsidP="00AC1126">
      <w:pPr>
        <w:adjustRightInd w:val="0"/>
        <w:ind w:left="142"/>
        <w:jc w:val="both"/>
        <w:rPr>
          <w:rFonts w:ascii="Calibri" w:hAnsi="Calibri" w:cs="Calibri"/>
          <w:b/>
          <w:bCs/>
          <w:sz w:val="26"/>
          <w:szCs w:val="26"/>
        </w:rPr>
      </w:pPr>
    </w:p>
    <w:p w14:paraId="02FAEC76" w14:textId="4935EA0A"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 xml:space="preserve">A premiação será entregue aos contemplados, SEM ÔNUS, em data e horário previamente agendado, sem qualquer ônus, em até 30 (trinta) dias, a contar da data da apuração, mediante a assinatura do recibo de entrega do prêmio e fornecimento de cópia do documento pessoal com foto e comprovante de endereço. Não será aceito a retirada do prêmio por terceiros. Eventual atraso em decorrência da pandemia será devidamente justificado ao contemplado e à </w:t>
      </w:r>
      <w:r w:rsidR="007A0A2D" w:rsidRPr="007A2846">
        <w:rPr>
          <w:rFonts w:ascii="Calibri" w:hAnsi="Calibri" w:cs="Calibri"/>
          <w:sz w:val="26"/>
          <w:szCs w:val="26"/>
        </w:rPr>
        <w:t>SPA</w:t>
      </w:r>
      <w:r w:rsidRPr="007A2846">
        <w:rPr>
          <w:rFonts w:ascii="Calibri" w:hAnsi="Calibri" w:cs="Calibri"/>
          <w:sz w:val="26"/>
          <w:szCs w:val="26"/>
        </w:rPr>
        <w:t>/ME.</w:t>
      </w:r>
    </w:p>
    <w:p w14:paraId="6F4E25C2" w14:textId="77777777"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 xml:space="preserve"> </w:t>
      </w:r>
    </w:p>
    <w:p w14:paraId="240B7AD7" w14:textId="77777777" w:rsidR="00955E91" w:rsidRPr="007A2846" w:rsidRDefault="00955E91" w:rsidP="00AC1126">
      <w:pPr>
        <w:spacing w:before="3" w:line="242" w:lineRule="auto"/>
        <w:ind w:left="120" w:right="113"/>
        <w:jc w:val="both"/>
        <w:rPr>
          <w:rFonts w:ascii="Calibri" w:hAnsi="Calibri" w:cs="Calibri"/>
          <w:sz w:val="26"/>
          <w:szCs w:val="26"/>
        </w:rPr>
      </w:pPr>
      <w:r w:rsidRPr="007A2846">
        <w:rPr>
          <w:rFonts w:ascii="Calibri" w:hAnsi="Calibri" w:cs="Calibri"/>
          <w:sz w:val="26"/>
          <w:szCs w:val="26"/>
        </w:rPr>
        <w:t>O direito ao prêmio é pessoal e intransferível e o mesmo não poderá ser convertido em dinheiro. Em hipótese alguma o ganhador poderá pedir a troca ou substituição de qualquer detalhe que não seja o determinado na descrição do prêmio.</w:t>
      </w:r>
    </w:p>
    <w:p w14:paraId="67746225" w14:textId="77777777" w:rsidR="00955E91" w:rsidRPr="007A2846" w:rsidRDefault="00955E91" w:rsidP="00AC1126">
      <w:pPr>
        <w:widowControl/>
        <w:adjustRightInd w:val="0"/>
        <w:jc w:val="both"/>
        <w:rPr>
          <w:rFonts w:ascii="Calibri" w:hAnsi="Calibri" w:cs="Calibri"/>
          <w:sz w:val="26"/>
          <w:szCs w:val="26"/>
        </w:rPr>
      </w:pPr>
    </w:p>
    <w:p w14:paraId="72F4C281" w14:textId="77777777"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Na eventualidade do ganhador vir a falecer, o respectivo prêmio será entregue ao espólio, na pessoa do seu inventariante. Não havendo processo de inventário, será entregue a um dos herdeiros do contemplado, com consentimento dos demais, desde que devidamente comprovada esta condição.</w:t>
      </w:r>
    </w:p>
    <w:p w14:paraId="32D6BA89" w14:textId="77777777" w:rsidR="00955E91" w:rsidRPr="007A2846" w:rsidRDefault="00955E91" w:rsidP="00AC1126">
      <w:pPr>
        <w:adjustRightInd w:val="0"/>
        <w:ind w:left="142"/>
        <w:jc w:val="both"/>
        <w:rPr>
          <w:rFonts w:ascii="Calibri" w:hAnsi="Calibri" w:cs="Calibri"/>
          <w:sz w:val="26"/>
          <w:szCs w:val="26"/>
        </w:rPr>
      </w:pPr>
    </w:p>
    <w:p w14:paraId="72BEF45B" w14:textId="77777777"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A empresa mandatária compromete-se a adquirir o prêmio através de nota fiscal ou contrato de propriedade do prêmio em até 8 (oito) dias antes da data da respectiva apuração, conforme Portaria MF nº 7638/2022.</w:t>
      </w:r>
    </w:p>
    <w:p w14:paraId="22B1380D" w14:textId="77777777" w:rsidR="00955E91" w:rsidRPr="007A2846" w:rsidRDefault="00955E91" w:rsidP="00AC1126">
      <w:pPr>
        <w:adjustRightInd w:val="0"/>
        <w:jc w:val="both"/>
        <w:rPr>
          <w:rFonts w:ascii="Calibri" w:hAnsi="Calibri" w:cs="Calibri"/>
          <w:sz w:val="26"/>
          <w:szCs w:val="26"/>
        </w:rPr>
      </w:pPr>
    </w:p>
    <w:p w14:paraId="03C02145" w14:textId="77777777" w:rsidR="00955E91" w:rsidRPr="007A2846" w:rsidRDefault="00955E91" w:rsidP="00AC1126">
      <w:pPr>
        <w:adjustRightInd w:val="0"/>
        <w:jc w:val="both"/>
        <w:rPr>
          <w:rFonts w:ascii="Calibri" w:hAnsi="Calibri" w:cs="Calibri"/>
          <w:sz w:val="26"/>
          <w:szCs w:val="26"/>
        </w:rPr>
      </w:pPr>
    </w:p>
    <w:p w14:paraId="7CC8FFAC" w14:textId="77777777" w:rsidR="00955E91" w:rsidRPr="007A2846" w:rsidRDefault="00955E91" w:rsidP="00AC1126">
      <w:pPr>
        <w:adjustRightInd w:val="0"/>
        <w:ind w:left="142"/>
        <w:jc w:val="both"/>
        <w:rPr>
          <w:rFonts w:ascii="Calibri" w:hAnsi="Calibri" w:cs="Calibri"/>
          <w:b/>
          <w:bCs/>
          <w:sz w:val="26"/>
          <w:szCs w:val="26"/>
        </w:rPr>
      </w:pPr>
      <w:r w:rsidRPr="007A2846">
        <w:rPr>
          <w:rFonts w:ascii="Calibri" w:hAnsi="Calibri" w:cs="Calibri"/>
          <w:b/>
          <w:bCs/>
          <w:sz w:val="26"/>
          <w:szCs w:val="26"/>
        </w:rPr>
        <w:t>DISPOSIÇÕES GERAIS:</w:t>
      </w:r>
    </w:p>
    <w:p w14:paraId="46055EBF" w14:textId="77777777" w:rsidR="00955E91" w:rsidRPr="007A2846" w:rsidRDefault="00955E91" w:rsidP="00AC1126">
      <w:pPr>
        <w:adjustRightInd w:val="0"/>
        <w:ind w:left="142"/>
        <w:jc w:val="both"/>
        <w:rPr>
          <w:rFonts w:ascii="Calibri" w:hAnsi="Calibri" w:cs="Calibri"/>
          <w:sz w:val="26"/>
          <w:szCs w:val="26"/>
        </w:rPr>
      </w:pPr>
    </w:p>
    <w:p w14:paraId="5710A991" w14:textId="346061D7"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 xml:space="preserve">A empresa deverá encaminhar à </w:t>
      </w:r>
      <w:r w:rsidR="007A0A2D" w:rsidRPr="007A2846">
        <w:rPr>
          <w:rFonts w:ascii="Calibri" w:hAnsi="Calibri" w:cs="Calibri"/>
          <w:sz w:val="26"/>
          <w:szCs w:val="26"/>
        </w:rPr>
        <w:t>SPA</w:t>
      </w:r>
      <w:r w:rsidRPr="007A2846">
        <w:rPr>
          <w:rFonts w:ascii="Calibri" w:hAnsi="Calibri" w:cs="Calibri"/>
          <w:sz w:val="26"/>
          <w:szCs w:val="26"/>
        </w:rPr>
        <w:t>/MF a Lista de Participantes e seus números de sorte, anexando na aba "Apurações" do sistema SCPC, os nomes e números da sorte distribuídos, após o término de cada período de participação e antes da extração da Loteria.</w:t>
      </w:r>
    </w:p>
    <w:p w14:paraId="3545F3E5" w14:textId="77777777" w:rsidR="00955E91" w:rsidRPr="007A2846" w:rsidRDefault="00955E91" w:rsidP="00AC1126">
      <w:pPr>
        <w:adjustRightInd w:val="0"/>
        <w:ind w:left="142"/>
        <w:jc w:val="both"/>
        <w:rPr>
          <w:rFonts w:ascii="Calibri" w:hAnsi="Calibri" w:cs="Calibri"/>
          <w:sz w:val="26"/>
          <w:szCs w:val="26"/>
        </w:rPr>
      </w:pPr>
    </w:p>
    <w:p w14:paraId="57AA7853" w14:textId="709657A2"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 xml:space="preserve">Esta promoção, assim como seu Regulamento, poderão ser alterados, suspensos e/ou cancelados pelo Shopping, por motivos de força maior e/ou caso fortuito, que venham a comprometer o regular andamento da promoção, mediante prévio aviso publicado no interior do Shopping e no site </w:t>
      </w:r>
      <w:r w:rsidRPr="007A2846">
        <w:fldChar w:fldCharType="begin"/>
      </w:r>
      <w:r w:rsidRPr="007A2846">
        <w:instrText>HYPERLINK "http://www.metrosantacruz.com.br"</w:instrText>
      </w:r>
      <w:r w:rsidRPr="007A2846">
        <w:fldChar w:fldCharType="separate"/>
      </w:r>
      <w:r w:rsidRPr="007A2846">
        <w:rPr>
          <w:rFonts w:ascii="Calibri" w:hAnsi="Calibri" w:cs="Calibri"/>
          <w:sz w:val="26"/>
          <w:szCs w:val="26"/>
        </w:rPr>
        <w:t>do</w:t>
      </w:r>
      <w:r w:rsidRPr="007A2846">
        <w:fldChar w:fldCharType="end"/>
      </w:r>
      <w:r w:rsidRPr="007A2846">
        <w:rPr>
          <w:rFonts w:ascii="Calibri" w:hAnsi="Calibri" w:cs="Calibri"/>
          <w:sz w:val="26"/>
          <w:szCs w:val="26"/>
        </w:rPr>
        <w:t xml:space="preserve"> shopping. Caso esta promoção não se efetive ou se interrompa por motivos de força maior, a mesma poderá ser reagendada em data a ser definida pelo Shopping, respeitando sempre os direitos dos participantes. No entanto, só poderá ser modificado via aditamento e autorizado pela </w:t>
      </w:r>
      <w:r w:rsidR="007A0A2D" w:rsidRPr="007A2846">
        <w:rPr>
          <w:rFonts w:ascii="Calibri" w:hAnsi="Calibri" w:cs="Calibri"/>
          <w:sz w:val="26"/>
          <w:szCs w:val="26"/>
        </w:rPr>
        <w:t>SPA</w:t>
      </w:r>
      <w:r w:rsidRPr="007A2846">
        <w:rPr>
          <w:rFonts w:ascii="Calibri" w:hAnsi="Calibri" w:cs="Calibri"/>
          <w:sz w:val="26"/>
          <w:szCs w:val="26"/>
        </w:rPr>
        <w:t xml:space="preserve">/ME. </w:t>
      </w:r>
    </w:p>
    <w:p w14:paraId="41D6E3B7" w14:textId="77777777" w:rsidR="00955E91" w:rsidRPr="007A2846" w:rsidRDefault="00955E91" w:rsidP="00AC1126">
      <w:pPr>
        <w:adjustRightInd w:val="0"/>
        <w:ind w:left="142"/>
        <w:jc w:val="both"/>
        <w:rPr>
          <w:rFonts w:ascii="Calibri" w:hAnsi="Calibri" w:cs="Calibri"/>
          <w:sz w:val="26"/>
          <w:szCs w:val="26"/>
        </w:rPr>
      </w:pPr>
    </w:p>
    <w:p w14:paraId="6BEABBF8" w14:textId="52ACDC95" w:rsidR="00955E91" w:rsidRPr="007A2846" w:rsidRDefault="00955E91" w:rsidP="560CA9E1">
      <w:pPr>
        <w:adjustRightInd w:val="0"/>
        <w:ind w:left="142"/>
        <w:jc w:val="both"/>
        <w:rPr>
          <w:rFonts w:ascii="Calibri" w:hAnsi="Calibri" w:cs="Calibri"/>
          <w:sz w:val="26"/>
          <w:szCs w:val="26"/>
        </w:rPr>
      </w:pPr>
      <w:r w:rsidRPr="007A2846">
        <w:rPr>
          <w:rFonts w:ascii="Calibri" w:hAnsi="Calibri" w:cs="Calibri"/>
          <w:sz w:val="26"/>
          <w:szCs w:val="26"/>
        </w:rPr>
        <w:t xml:space="preserve">É proibida a conversão dos prêmios em dinheiro de acordo com o Art. 15 – Parágrafo 5º do Decreto 70951/72, bem como não poderão ser </w:t>
      </w:r>
      <w:r w:rsidR="00863662" w:rsidRPr="007A2846">
        <w:rPr>
          <w:rFonts w:ascii="Calibri" w:hAnsi="Calibri" w:cs="Calibri"/>
          <w:sz w:val="26"/>
          <w:szCs w:val="26"/>
        </w:rPr>
        <w:t>trocados</w:t>
      </w:r>
      <w:r w:rsidRPr="007A2846">
        <w:rPr>
          <w:rFonts w:ascii="Calibri" w:hAnsi="Calibri" w:cs="Calibri"/>
          <w:sz w:val="26"/>
          <w:szCs w:val="26"/>
        </w:rPr>
        <w:t xml:space="preserve"> por outro produto. As dúvidas e controvérsias originadas de reclamações dos participantes das promoções autorizadas deverão ser preliminarmente, dirimidas pelos seus respectivos organizadores e, posteriormente, submetidas à </w:t>
      </w:r>
      <w:r w:rsidR="007A0A2D" w:rsidRPr="007A2846">
        <w:rPr>
          <w:rFonts w:ascii="Calibri" w:hAnsi="Calibri" w:cs="Calibri"/>
          <w:sz w:val="26"/>
          <w:szCs w:val="26"/>
        </w:rPr>
        <w:t>SPA</w:t>
      </w:r>
      <w:r w:rsidRPr="007A2846">
        <w:rPr>
          <w:rFonts w:ascii="Calibri" w:hAnsi="Calibri" w:cs="Calibri"/>
          <w:sz w:val="26"/>
          <w:szCs w:val="26"/>
        </w:rPr>
        <w:t>/ME, quando o participante não optar pela reclamação direta aos órgãos públicos integrantes do Sistema Nacional de Defesa do Consumidor.</w:t>
      </w:r>
    </w:p>
    <w:p w14:paraId="273A06CA" w14:textId="77777777" w:rsidR="00955E91" w:rsidRPr="007A2846" w:rsidRDefault="00955E91" w:rsidP="00AC1126">
      <w:pPr>
        <w:adjustRightInd w:val="0"/>
        <w:ind w:left="142"/>
        <w:jc w:val="both"/>
        <w:rPr>
          <w:rFonts w:ascii="Calibri" w:hAnsi="Calibri" w:cs="Calibri"/>
          <w:sz w:val="26"/>
          <w:szCs w:val="26"/>
        </w:rPr>
      </w:pPr>
    </w:p>
    <w:p w14:paraId="78234A39" w14:textId="77777777"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Para esclarecimentos adicionais, poderá ser consultado o site do Shopping ou através do SAC (Serviço de Atendimento ao Consumidor).</w:t>
      </w:r>
    </w:p>
    <w:p w14:paraId="7CE35A8C" w14:textId="77777777" w:rsidR="00955E91" w:rsidRPr="007A2846" w:rsidRDefault="00955E91" w:rsidP="00AC1126">
      <w:pPr>
        <w:tabs>
          <w:tab w:val="left" w:pos="534"/>
        </w:tabs>
        <w:spacing w:line="242" w:lineRule="auto"/>
        <w:ind w:left="142" w:right="135"/>
        <w:jc w:val="both"/>
        <w:rPr>
          <w:rFonts w:ascii="Calibri" w:eastAsiaTheme="minorHAnsi" w:hAnsi="Calibri" w:cs="Calibri"/>
          <w:sz w:val="26"/>
          <w:szCs w:val="26"/>
          <w:lang w:val="pt-BR"/>
        </w:rPr>
      </w:pPr>
    </w:p>
    <w:p w14:paraId="3915B827" w14:textId="77777777" w:rsidR="00955E91" w:rsidRPr="007A2846" w:rsidRDefault="00955E91" w:rsidP="00AC1126">
      <w:pPr>
        <w:pStyle w:val="PargrafodaLista"/>
        <w:tabs>
          <w:tab w:val="left" w:pos="142"/>
        </w:tabs>
        <w:spacing w:line="242" w:lineRule="auto"/>
        <w:ind w:left="142" w:right="136" w:firstLine="0"/>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Fica, desde já, eleito o foro da Comarca do contemplado para solução de quaisquer questões referentes ao regulamento da presente promoção.</w:t>
      </w:r>
    </w:p>
    <w:p w14:paraId="11467D6C" w14:textId="77777777" w:rsidR="00955E91" w:rsidRPr="007A2846" w:rsidRDefault="00955E91" w:rsidP="00AC1126">
      <w:pPr>
        <w:tabs>
          <w:tab w:val="left" w:pos="313"/>
        </w:tabs>
        <w:spacing w:line="242" w:lineRule="auto"/>
        <w:ind w:left="142" w:right="135"/>
        <w:jc w:val="both"/>
        <w:rPr>
          <w:rFonts w:ascii="Calibri" w:eastAsiaTheme="minorHAnsi" w:hAnsi="Calibri" w:cs="Calibri"/>
          <w:sz w:val="26"/>
          <w:szCs w:val="26"/>
          <w:lang w:val="pt-BR"/>
        </w:rPr>
      </w:pPr>
    </w:p>
    <w:p w14:paraId="58465620" w14:textId="77777777" w:rsidR="00955E91" w:rsidRPr="007A2846" w:rsidRDefault="00955E91" w:rsidP="00AC1126">
      <w:pPr>
        <w:pStyle w:val="PargrafodaLista"/>
        <w:tabs>
          <w:tab w:val="left" w:pos="142"/>
        </w:tabs>
        <w:spacing w:line="242" w:lineRule="auto"/>
        <w:ind w:left="142" w:right="135" w:firstLine="0"/>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Os prêmios a serem distribuídos destinam-se aos participantes contemplados, sendo vedada sua transferência antes da entrega. Em casos de emergência ou defeito por vício do produto recebido, o interessado deverá entrar em contato com o requerente diretamente na Administração do Shopping através do fone.</w:t>
      </w:r>
    </w:p>
    <w:p w14:paraId="1D62E4D1" w14:textId="77777777" w:rsidR="00955E91" w:rsidRPr="007A2846" w:rsidRDefault="00955E91" w:rsidP="00AC1126">
      <w:pPr>
        <w:pStyle w:val="Corpodetexto"/>
        <w:tabs>
          <w:tab w:val="left" w:pos="142"/>
        </w:tabs>
        <w:spacing w:before="3"/>
        <w:ind w:left="142"/>
        <w:jc w:val="both"/>
        <w:rPr>
          <w:rFonts w:ascii="Calibri" w:eastAsiaTheme="minorHAnsi" w:hAnsi="Calibri" w:cs="Calibri"/>
          <w:sz w:val="26"/>
          <w:szCs w:val="26"/>
          <w:lang w:val="pt-BR"/>
        </w:rPr>
      </w:pPr>
    </w:p>
    <w:p w14:paraId="75F0DB92" w14:textId="77777777" w:rsidR="00955E91" w:rsidRPr="007A2846" w:rsidRDefault="00955E91" w:rsidP="00AC1126">
      <w:pPr>
        <w:pStyle w:val="PargrafodaLista"/>
        <w:tabs>
          <w:tab w:val="left" w:pos="142"/>
          <w:tab w:val="left" w:pos="571"/>
        </w:tabs>
        <w:ind w:left="142" w:firstLine="0"/>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Uso dos dados coletados:</w:t>
      </w:r>
    </w:p>
    <w:p w14:paraId="34247257" w14:textId="77777777" w:rsidR="00955E91" w:rsidRPr="007A2846" w:rsidRDefault="00955E91" w:rsidP="00AC1126">
      <w:pPr>
        <w:pStyle w:val="Corpodetexto"/>
        <w:tabs>
          <w:tab w:val="left" w:pos="142"/>
        </w:tabs>
        <w:spacing w:before="5"/>
        <w:ind w:left="142"/>
        <w:jc w:val="both"/>
        <w:rPr>
          <w:rFonts w:ascii="Calibri" w:eastAsiaTheme="minorHAnsi" w:hAnsi="Calibri" w:cs="Calibri"/>
          <w:sz w:val="26"/>
          <w:szCs w:val="26"/>
          <w:lang w:val="pt-BR"/>
        </w:rPr>
      </w:pPr>
    </w:p>
    <w:p w14:paraId="754348A5" w14:textId="77777777" w:rsidR="00955E91" w:rsidRPr="007A2846" w:rsidRDefault="00955E91" w:rsidP="00AC1126">
      <w:pPr>
        <w:pStyle w:val="PargrafodaLista"/>
        <w:tabs>
          <w:tab w:val="left" w:pos="142"/>
          <w:tab w:val="left" w:pos="737"/>
        </w:tabs>
        <w:spacing w:line="242" w:lineRule="auto"/>
        <w:ind w:left="142" w:right="135" w:firstLine="0"/>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 xml:space="preserve">Quando o Participante se cadastrar para participar da Promoção, deverá fornecer determinadas informações, algumas das quais podem ser informações pessoais para efeitos da lei brasileira. Se o Participante não </w:t>
      </w:r>
      <w:proofErr w:type="spellStart"/>
      <w:r w:rsidRPr="007A2846">
        <w:rPr>
          <w:rFonts w:ascii="Calibri" w:eastAsiaTheme="minorHAnsi" w:hAnsi="Calibri" w:cs="Calibri"/>
          <w:sz w:val="26"/>
          <w:szCs w:val="26"/>
          <w:lang w:val="pt-BR"/>
        </w:rPr>
        <w:t>fornecer</w:t>
      </w:r>
      <w:proofErr w:type="spellEnd"/>
      <w:r w:rsidRPr="007A2846">
        <w:rPr>
          <w:rFonts w:ascii="Calibri" w:eastAsiaTheme="minorHAnsi" w:hAnsi="Calibri" w:cs="Calibri"/>
          <w:sz w:val="26"/>
          <w:szCs w:val="26"/>
          <w:lang w:val="pt-BR"/>
        </w:rPr>
        <w:t xml:space="preserve"> essas informações não será possível participar da promoção.</w:t>
      </w:r>
    </w:p>
    <w:p w14:paraId="3146E85D" w14:textId="77777777" w:rsidR="00955E91" w:rsidRPr="007A2846" w:rsidRDefault="00955E91" w:rsidP="00AC1126">
      <w:pPr>
        <w:pStyle w:val="Corpodetexto"/>
        <w:tabs>
          <w:tab w:val="left" w:pos="142"/>
        </w:tabs>
        <w:spacing w:before="4"/>
        <w:ind w:left="142"/>
        <w:jc w:val="both"/>
        <w:rPr>
          <w:rFonts w:ascii="Calibri" w:eastAsiaTheme="minorHAnsi" w:hAnsi="Calibri" w:cs="Calibri"/>
          <w:sz w:val="26"/>
          <w:szCs w:val="26"/>
          <w:lang w:val="pt-BR"/>
        </w:rPr>
      </w:pPr>
    </w:p>
    <w:p w14:paraId="084D0C88" w14:textId="77777777" w:rsidR="00955E91" w:rsidRPr="007A2846" w:rsidRDefault="00955E91" w:rsidP="00AC1126">
      <w:pPr>
        <w:tabs>
          <w:tab w:val="left" w:pos="721"/>
        </w:tabs>
        <w:ind w:left="142" w:hanging="142"/>
        <w:jc w:val="both"/>
        <w:rPr>
          <w:rFonts w:ascii="Calibri" w:hAnsi="Calibri" w:cs="Calibri"/>
          <w:sz w:val="26"/>
          <w:szCs w:val="26"/>
        </w:rPr>
      </w:pPr>
      <w:r w:rsidRPr="007A2846">
        <w:rPr>
          <w:rFonts w:ascii="Calibri" w:hAnsi="Calibri" w:cs="Calibri"/>
          <w:sz w:val="26"/>
          <w:szCs w:val="26"/>
        </w:rPr>
        <w:tab/>
        <w:t>O Participante ao se cadastrar na promoção concorda que o SHOPPING poderá coletar, armazenar, processar, associar, compartilhar, utilizar, divulgar as suas informações, incluindo seus dados pessoais, enfim realizar o tratamento dos dados pessoais conforme política de privacidade disponível no aplicativo do SHOPPING.</w:t>
      </w:r>
    </w:p>
    <w:p w14:paraId="0EE68198" w14:textId="77777777" w:rsidR="00955E91" w:rsidRPr="007A2846" w:rsidRDefault="00955E91" w:rsidP="00AC1126">
      <w:pPr>
        <w:pStyle w:val="Corpodetexto"/>
        <w:spacing w:before="3"/>
        <w:jc w:val="both"/>
        <w:rPr>
          <w:rFonts w:ascii="Calibri" w:hAnsi="Calibri" w:cs="Calibri"/>
          <w:sz w:val="26"/>
          <w:szCs w:val="26"/>
        </w:rPr>
      </w:pPr>
    </w:p>
    <w:p w14:paraId="3C0662EF" w14:textId="77777777" w:rsidR="00955E91" w:rsidRPr="007A2846" w:rsidRDefault="00955E91" w:rsidP="00AC1126">
      <w:pPr>
        <w:tabs>
          <w:tab w:val="left" w:pos="142"/>
        </w:tabs>
        <w:adjustRightInd w:val="0"/>
        <w:ind w:left="142"/>
        <w:jc w:val="both"/>
        <w:rPr>
          <w:rFonts w:ascii="Calibri" w:hAnsi="Calibri" w:cs="Calibri"/>
          <w:sz w:val="26"/>
          <w:szCs w:val="26"/>
        </w:rPr>
      </w:pPr>
      <w:r w:rsidRPr="007A2846">
        <w:rPr>
          <w:rFonts w:ascii="Calibri" w:hAnsi="Calibri" w:cs="Calibri"/>
          <w:sz w:val="26"/>
          <w:szCs w:val="26"/>
        </w:rPr>
        <w:t>O SHOPPING pode utilizar as informações coletadas a qualquer momento, inclusive depois do término da Promoção, para as finalidades listadas na Política de Privacidade, dentre elas, mas não se limitando, incluem-se as seguintes finalidades:</w:t>
      </w:r>
    </w:p>
    <w:p w14:paraId="5C0E45F0" w14:textId="77777777" w:rsidR="00955E91" w:rsidRPr="007A2846" w:rsidRDefault="00955E91" w:rsidP="00AC1126">
      <w:pPr>
        <w:tabs>
          <w:tab w:val="left" w:pos="142"/>
        </w:tabs>
        <w:adjustRightInd w:val="0"/>
        <w:ind w:left="142"/>
        <w:jc w:val="both"/>
        <w:rPr>
          <w:rFonts w:ascii="Calibri" w:hAnsi="Calibri" w:cs="Calibri"/>
          <w:sz w:val="26"/>
          <w:szCs w:val="26"/>
        </w:rPr>
      </w:pPr>
    </w:p>
    <w:p w14:paraId="2A9DDD3C" w14:textId="77777777" w:rsidR="00955E91" w:rsidRPr="007A2846" w:rsidRDefault="00955E91" w:rsidP="00AC1126">
      <w:pPr>
        <w:tabs>
          <w:tab w:val="left" w:pos="142"/>
        </w:tabs>
        <w:adjustRightInd w:val="0"/>
        <w:ind w:left="142"/>
        <w:jc w:val="both"/>
        <w:rPr>
          <w:rFonts w:ascii="Calibri" w:hAnsi="Calibri" w:cs="Calibri"/>
          <w:sz w:val="26"/>
          <w:szCs w:val="26"/>
        </w:rPr>
      </w:pPr>
      <w:r w:rsidRPr="007A2846">
        <w:rPr>
          <w:rFonts w:ascii="Calibri" w:hAnsi="Calibri" w:cs="Calibri"/>
          <w:sz w:val="26"/>
          <w:szCs w:val="26"/>
        </w:rPr>
        <w:t>a. Participação na presente promoção e verificação da regularidade dos dados cadastrais, permitir atribuição do prêmio/brinde a um ganhador e localização do mesmo para entrega do prêmio/brinde;</w:t>
      </w:r>
    </w:p>
    <w:p w14:paraId="053D007F" w14:textId="77777777" w:rsidR="00955E91" w:rsidRPr="007A2846" w:rsidRDefault="00955E91" w:rsidP="00AC1126">
      <w:pPr>
        <w:tabs>
          <w:tab w:val="left" w:pos="142"/>
        </w:tabs>
        <w:adjustRightInd w:val="0"/>
        <w:ind w:left="142"/>
        <w:jc w:val="both"/>
        <w:rPr>
          <w:rFonts w:ascii="Calibri" w:hAnsi="Calibri" w:cs="Calibri"/>
          <w:sz w:val="26"/>
          <w:szCs w:val="26"/>
        </w:rPr>
      </w:pPr>
      <w:r w:rsidRPr="007A2846">
        <w:rPr>
          <w:rFonts w:ascii="Calibri" w:hAnsi="Calibri" w:cs="Calibri"/>
          <w:sz w:val="26"/>
          <w:szCs w:val="26"/>
        </w:rPr>
        <w:t>b. Realização de controles para detectar e evitar fraudes;</w:t>
      </w:r>
    </w:p>
    <w:p w14:paraId="1048B65F" w14:textId="77777777" w:rsidR="00955E91" w:rsidRPr="007A2846" w:rsidRDefault="00955E91" w:rsidP="00AC1126">
      <w:pPr>
        <w:tabs>
          <w:tab w:val="left" w:pos="142"/>
        </w:tabs>
        <w:adjustRightInd w:val="0"/>
        <w:ind w:left="142"/>
        <w:jc w:val="both"/>
        <w:rPr>
          <w:rFonts w:ascii="Calibri" w:hAnsi="Calibri" w:cs="Calibri"/>
          <w:sz w:val="26"/>
          <w:szCs w:val="26"/>
        </w:rPr>
      </w:pPr>
      <w:r w:rsidRPr="007A2846">
        <w:rPr>
          <w:rFonts w:ascii="Calibri" w:hAnsi="Calibri" w:cs="Calibri"/>
          <w:sz w:val="26"/>
          <w:szCs w:val="26"/>
        </w:rPr>
        <w:t>c. Análise demográfica;</w:t>
      </w:r>
    </w:p>
    <w:p w14:paraId="508910C2" w14:textId="77777777" w:rsidR="00955E91" w:rsidRPr="007A2846" w:rsidRDefault="00955E91" w:rsidP="00AC1126">
      <w:pPr>
        <w:tabs>
          <w:tab w:val="left" w:pos="142"/>
        </w:tabs>
        <w:adjustRightInd w:val="0"/>
        <w:ind w:left="142"/>
        <w:jc w:val="both"/>
        <w:rPr>
          <w:rFonts w:ascii="Calibri" w:hAnsi="Calibri" w:cs="Calibri"/>
          <w:sz w:val="26"/>
          <w:szCs w:val="26"/>
        </w:rPr>
      </w:pPr>
      <w:r w:rsidRPr="007A2846">
        <w:rPr>
          <w:rFonts w:ascii="Calibri" w:hAnsi="Calibri" w:cs="Calibri"/>
          <w:sz w:val="26"/>
          <w:szCs w:val="26"/>
        </w:rPr>
        <w:t>d. Oferta de produtos, serviços e material institucional;</w:t>
      </w:r>
    </w:p>
    <w:p w14:paraId="3554CFCC" w14:textId="77777777" w:rsidR="00955E91" w:rsidRPr="007A2846" w:rsidRDefault="00955E91" w:rsidP="00AC1126">
      <w:pPr>
        <w:tabs>
          <w:tab w:val="left" w:pos="142"/>
        </w:tabs>
        <w:adjustRightInd w:val="0"/>
        <w:ind w:left="142"/>
        <w:jc w:val="both"/>
        <w:rPr>
          <w:rFonts w:ascii="Calibri" w:hAnsi="Calibri" w:cs="Calibri"/>
          <w:sz w:val="26"/>
          <w:szCs w:val="26"/>
        </w:rPr>
      </w:pPr>
      <w:r w:rsidRPr="007A2846">
        <w:rPr>
          <w:rFonts w:ascii="Calibri" w:hAnsi="Calibri" w:cs="Calibri"/>
          <w:sz w:val="26"/>
          <w:szCs w:val="26"/>
        </w:rPr>
        <w:t>e. Contato com o cliente para comunicar as ações de marketing, eventos, calendário de varejo e mix e informações das lojas do Shopping;</w:t>
      </w:r>
    </w:p>
    <w:p w14:paraId="11B49F7A" w14:textId="77777777" w:rsidR="00955E91" w:rsidRPr="007A2846" w:rsidRDefault="00955E91" w:rsidP="00AC1126">
      <w:pPr>
        <w:tabs>
          <w:tab w:val="left" w:pos="142"/>
          <w:tab w:val="left" w:pos="323"/>
        </w:tabs>
        <w:spacing w:before="2" w:line="242" w:lineRule="auto"/>
        <w:ind w:right="136"/>
        <w:jc w:val="both"/>
        <w:rPr>
          <w:rFonts w:ascii="Calibri" w:eastAsiaTheme="minorHAnsi" w:hAnsi="Calibri" w:cs="Calibri"/>
          <w:sz w:val="26"/>
          <w:szCs w:val="26"/>
          <w:lang w:val="pt-BR"/>
        </w:rPr>
      </w:pPr>
    </w:p>
    <w:p w14:paraId="5956C10B" w14:textId="7F0E3225" w:rsidR="00955E91" w:rsidRPr="007A2846" w:rsidRDefault="00955E91" w:rsidP="6F14AFC7">
      <w:pPr>
        <w:pStyle w:val="PargrafodaLista"/>
        <w:tabs>
          <w:tab w:val="left" w:pos="725"/>
        </w:tabs>
        <w:spacing w:before="1" w:line="242" w:lineRule="auto"/>
        <w:ind w:left="142" w:right="117" w:hanging="23"/>
        <w:jc w:val="both"/>
        <w:rPr>
          <w:rFonts w:ascii="Calibri" w:eastAsiaTheme="minorEastAsia" w:hAnsi="Calibri" w:cs="Calibri"/>
          <w:sz w:val="26"/>
          <w:szCs w:val="26"/>
          <w:lang w:val="pt-BR"/>
        </w:rPr>
      </w:pPr>
      <w:r w:rsidRPr="007A2846">
        <w:rPr>
          <w:rFonts w:ascii="Calibri" w:eastAsiaTheme="minorEastAsia" w:hAnsi="Calibri" w:cs="Calibri"/>
          <w:sz w:val="26"/>
          <w:szCs w:val="26"/>
          <w:lang w:val="pt-BR"/>
        </w:rPr>
        <w:t xml:space="preserve">Os Contemplados autorizam ao SHOPPING e/ou às Lojas participantes da PROMOÇÃO o uso de seus nomes e imagens, depoimentos, pelo prazo de um ano, na integralidade e a título universal e gratuito, para fins de utilização e/ou comercialização, a qualquer tempo, no Brasil e/ou no Exterior, sem quaisquer ônus, para internet, TV, mídia impressa, incluindo, mas não limitando, a outdoor, </w:t>
      </w:r>
      <w:proofErr w:type="spellStart"/>
      <w:r w:rsidRPr="007A2846">
        <w:rPr>
          <w:rFonts w:ascii="Calibri" w:eastAsiaTheme="minorEastAsia" w:hAnsi="Calibri" w:cs="Calibri"/>
          <w:sz w:val="26"/>
          <w:szCs w:val="26"/>
          <w:lang w:val="pt-BR"/>
        </w:rPr>
        <w:t>busdoor</w:t>
      </w:r>
      <w:proofErr w:type="spellEnd"/>
      <w:r w:rsidRPr="007A2846">
        <w:rPr>
          <w:rFonts w:ascii="Calibri" w:eastAsiaTheme="minorEastAsia" w:hAnsi="Calibri" w:cs="Calibri"/>
          <w:sz w:val="26"/>
          <w:szCs w:val="26"/>
          <w:lang w:val="pt-BR"/>
        </w:rPr>
        <w:t xml:space="preserve">, envelopamento, material de ponto de venda, dentre outros, podendo ainda, reduzi-lo, </w:t>
      </w:r>
      <w:r w:rsidR="6E7EF99B" w:rsidRPr="007A2846">
        <w:rPr>
          <w:rFonts w:ascii="Calibri" w:eastAsiaTheme="minorEastAsia" w:hAnsi="Calibri" w:cs="Calibri"/>
          <w:sz w:val="26"/>
          <w:szCs w:val="26"/>
          <w:lang w:val="pt-BR"/>
        </w:rPr>
        <w:t>compactá-lo</w:t>
      </w:r>
      <w:r w:rsidRPr="007A2846">
        <w:rPr>
          <w:rFonts w:ascii="Calibri" w:eastAsiaTheme="minorEastAsia" w:hAnsi="Calibri" w:cs="Calibri"/>
          <w:sz w:val="26"/>
          <w:szCs w:val="26"/>
          <w:lang w:val="pt-BR"/>
        </w:rPr>
        <w:t xml:space="preserve"> ou editá-lo.</w:t>
      </w:r>
    </w:p>
    <w:p w14:paraId="7038A5E6" w14:textId="77777777" w:rsidR="00955E91" w:rsidRPr="007A2846" w:rsidRDefault="00955E91" w:rsidP="00AC1126">
      <w:pPr>
        <w:pStyle w:val="Corpodetexto"/>
        <w:spacing w:before="4"/>
        <w:jc w:val="both"/>
        <w:rPr>
          <w:rFonts w:ascii="Calibri" w:hAnsi="Calibri" w:cs="Calibri"/>
          <w:sz w:val="26"/>
          <w:szCs w:val="26"/>
        </w:rPr>
      </w:pPr>
    </w:p>
    <w:p w14:paraId="48415FC4" w14:textId="77777777" w:rsidR="00955E91" w:rsidRPr="007A2846" w:rsidRDefault="00955E91" w:rsidP="00AC1126">
      <w:pPr>
        <w:widowControl/>
        <w:tabs>
          <w:tab w:val="left" w:pos="142"/>
        </w:tabs>
        <w:adjustRightInd w:val="0"/>
        <w:ind w:left="142"/>
        <w:jc w:val="both"/>
        <w:rPr>
          <w:rFonts w:ascii="Calibri" w:eastAsiaTheme="minorHAnsi" w:hAnsi="Calibri" w:cs="Calibri"/>
          <w:sz w:val="26"/>
          <w:szCs w:val="26"/>
          <w:lang w:val="pt-BR"/>
        </w:rPr>
      </w:pPr>
      <w:r w:rsidRPr="007A2846">
        <w:rPr>
          <w:rFonts w:ascii="Calibri" w:eastAsiaTheme="minorHAnsi" w:hAnsi="Calibri" w:cs="Calibri"/>
          <w:sz w:val="26"/>
          <w:szCs w:val="26"/>
          <w:lang w:val="pt-BR"/>
        </w:rPr>
        <w:t>As lojas App Store e Play Store são plataformas utilizadas para disponibilizar o aplicativo criado para ação e sua relação com a PROMOÇÃO se limita unicamente a esse fim, não tendo qualquer outra implicação legal ou outro tipo de responsabilidade em relação a PROMOÇÃO.</w:t>
      </w:r>
    </w:p>
    <w:p w14:paraId="0F03BBBF" w14:textId="77777777" w:rsidR="00955E91" w:rsidRPr="007A2846" w:rsidRDefault="00955E91" w:rsidP="00AC1126">
      <w:pPr>
        <w:pStyle w:val="Corpodetexto"/>
        <w:spacing w:before="4"/>
        <w:jc w:val="both"/>
        <w:rPr>
          <w:rFonts w:ascii="Calibri" w:hAnsi="Calibri" w:cs="Calibri"/>
          <w:sz w:val="26"/>
          <w:szCs w:val="26"/>
        </w:rPr>
      </w:pPr>
    </w:p>
    <w:p w14:paraId="1D464430" w14:textId="5EA6BEEF" w:rsidR="00955E91" w:rsidRPr="007A2846" w:rsidRDefault="00955E91" w:rsidP="6F14AFC7">
      <w:pPr>
        <w:tabs>
          <w:tab w:val="left" w:pos="142"/>
        </w:tabs>
        <w:adjustRightInd w:val="0"/>
        <w:ind w:left="142"/>
        <w:jc w:val="both"/>
        <w:rPr>
          <w:rFonts w:ascii="Calibri" w:hAnsi="Calibri" w:cs="Calibri"/>
          <w:sz w:val="26"/>
          <w:szCs w:val="26"/>
        </w:rPr>
      </w:pPr>
      <w:r w:rsidRPr="007A2846">
        <w:rPr>
          <w:rFonts w:ascii="Calibri" w:hAnsi="Calibri" w:cs="Calibri"/>
          <w:sz w:val="26"/>
          <w:szCs w:val="26"/>
        </w:rPr>
        <w:t>Este regulamento estará disponível para consulta no site</w:t>
      </w:r>
      <w:r w:rsidRPr="007A2846">
        <w:rPr>
          <w:rStyle w:val="Hyperlink"/>
          <w:rFonts w:ascii="Calibri" w:hAnsi="Calibri" w:cs="Calibri"/>
          <w:color w:val="auto"/>
          <w:sz w:val="26"/>
          <w:szCs w:val="26"/>
          <w:u w:val="none"/>
        </w:rPr>
        <w:t xml:space="preserve"> </w:t>
      </w:r>
      <w:hyperlink r:id="rId11">
        <w:r w:rsidRPr="007A2846">
          <w:rPr>
            <w:rStyle w:val="Hyperlink"/>
            <w:rFonts w:ascii="Calibri" w:hAnsi="Calibri" w:cs="Calibri"/>
            <w:color w:val="auto"/>
            <w:sz w:val="26"/>
            <w:szCs w:val="26"/>
            <w:u w:val="none"/>
          </w:rPr>
          <w:t>do</w:t>
        </w:r>
      </w:hyperlink>
      <w:r w:rsidRPr="007A2846">
        <w:rPr>
          <w:rStyle w:val="Hyperlink"/>
          <w:rFonts w:ascii="Calibri" w:hAnsi="Calibri" w:cs="Calibri"/>
          <w:color w:val="auto"/>
          <w:sz w:val="26"/>
          <w:szCs w:val="26"/>
          <w:u w:val="none"/>
        </w:rPr>
        <w:t xml:space="preserve"> shopping</w:t>
      </w:r>
      <w:r w:rsidRPr="007A2846">
        <w:rPr>
          <w:rFonts w:ascii="Calibri" w:hAnsi="Calibri" w:cs="Calibri"/>
          <w:sz w:val="26"/>
          <w:szCs w:val="26"/>
        </w:rPr>
        <w:t>.</w:t>
      </w:r>
    </w:p>
    <w:p w14:paraId="2BB2A8F3" w14:textId="77777777" w:rsidR="00955E91" w:rsidRPr="007A2846" w:rsidRDefault="00955E91" w:rsidP="00AC1126">
      <w:pPr>
        <w:adjustRightInd w:val="0"/>
        <w:ind w:left="142"/>
        <w:jc w:val="both"/>
        <w:rPr>
          <w:rFonts w:ascii="Calibri" w:hAnsi="Calibri" w:cs="Calibri"/>
          <w:sz w:val="26"/>
          <w:szCs w:val="26"/>
        </w:rPr>
      </w:pPr>
    </w:p>
    <w:p w14:paraId="00083F02" w14:textId="3DF7BCA7" w:rsidR="00955E91" w:rsidRPr="007A2846" w:rsidRDefault="00955E91" w:rsidP="6F14AFC7">
      <w:pPr>
        <w:adjustRightInd w:val="0"/>
        <w:ind w:left="142"/>
        <w:jc w:val="both"/>
        <w:rPr>
          <w:rFonts w:ascii="Calibri" w:hAnsi="Calibri" w:cs="Calibri"/>
          <w:sz w:val="26"/>
          <w:szCs w:val="26"/>
        </w:rPr>
      </w:pPr>
      <w:r w:rsidRPr="007A2846">
        <w:rPr>
          <w:rFonts w:ascii="Calibri" w:hAnsi="Calibri" w:cs="Calibri"/>
          <w:sz w:val="26"/>
          <w:szCs w:val="26"/>
        </w:rPr>
        <w:t xml:space="preserve">A simples realização das compras nas lojas participantes não é suficiente para que o consumidor participe desta promoção, sendo imprescindível o cadastro completo dos seus dados pessoais e do(s) respectivo(s) comprovante(s) fiscal(is) de compras (nota/cupom fiscal) </w:t>
      </w:r>
      <w:r w:rsidR="0CAFE625" w:rsidRPr="007A2846">
        <w:rPr>
          <w:rFonts w:ascii="Calibri" w:hAnsi="Calibri" w:cs="Calibri"/>
          <w:sz w:val="26"/>
          <w:szCs w:val="26"/>
        </w:rPr>
        <w:t>no aplicativo</w:t>
      </w:r>
      <w:r w:rsidRPr="007A2846">
        <w:rPr>
          <w:rFonts w:ascii="Calibri" w:hAnsi="Calibri" w:cs="Calibri"/>
          <w:sz w:val="26"/>
          <w:szCs w:val="26"/>
        </w:rPr>
        <w:t xml:space="preserve"> do shopping dentro do período de participação da promoção. </w:t>
      </w:r>
    </w:p>
    <w:p w14:paraId="5765E334" w14:textId="77777777" w:rsidR="00955E91" w:rsidRPr="007A2846" w:rsidRDefault="00955E91" w:rsidP="00AC1126">
      <w:pPr>
        <w:adjustRightInd w:val="0"/>
        <w:ind w:left="142"/>
        <w:jc w:val="both"/>
        <w:rPr>
          <w:rFonts w:ascii="Calibri" w:hAnsi="Calibri" w:cs="Calibri"/>
          <w:sz w:val="26"/>
          <w:szCs w:val="26"/>
        </w:rPr>
      </w:pPr>
    </w:p>
    <w:p w14:paraId="7ACA1390" w14:textId="77777777"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Conforme o disposto no art. 70, inciso 1º, “b”, da Lei nº. 11.196, de 05/06/05, a empresa promotora recolherá 20% de IRF sobre o valor dos prêmios, até o 3º dia útil subsequente ao decêndio de ocorrência dos fatos geradores, através de DARF, recolhida na rede bancária, com o código 0916.</w:t>
      </w:r>
    </w:p>
    <w:p w14:paraId="355D6257" w14:textId="77777777" w:rsidR="00955E91" w:rsidRPr="007A2846" w:rsidRDefault="00955E91" w:rsidP="00AC1126">
      <w:pPr>
        <w:adjustRightInd w:val="0"/>
        <w:ind w:left="142"/>
        <w:jc w:val="both"/>
        <w:rPr>
          <w:rFonts w:ascii="Calibri" w:hAnsi="Calibri" w:cs="Calibri"/>
          <w:sz w:val="26"/>
          <w:szCs w:val="26"/>
        </w:rPr>
      </w:pPr>
    </w:p>
    <w:p w14:paraId="5A927427" w14:textId="77777777" w:rsidR="00955E91" w:rsidRPr="007A2846" w:rsidRDefault="00955E91" w:rsidP="00AC1126">
      <w:pPr>
        <w:adjustRightInd w:val="0"/>
        <w:ind w:left="142"/>
        <w:jc w:val="both"/>
        <w:rPr>
          <w:rFonts w:ascii="Calibri" w:hAnsi="Calibri" w:cs="Calibri"/>
          <w:sz w:val="26"/>
          <w:szCs w:val="26"/>
        </w:rPr>
      </w:pPr>
      <w:r w:rsidRPr="007A2846">
        <w:rPr>
          <w:rFonts w:ascii="Calibri" w:hAnsi="Calibri" w:cs="Calibri"/>
          <w:sz w:val="26"/>
          <w:szCs w:val="26"/>
        </w:rPr>
        <w:t>Ocorrendo a prescrição do prêmio não caberá ao vencedor qualquer tipo de reclamação e/ou reivindicação, a qualquer título que seja. O prêmio ganho e não reclamados no prazo de 180 dias reverterão como Renda da União, no prazo de 10 (dez) dias, de acordo com o Art. 6º do Decreto nº 70951/72.</w:t>
      </w:r>
    </w:p>
    <w:p w14:paraId="3F7EE01F" w14:textId="77777777" w:rsidR="00955E91" w:rsidRPr="007A2846" w:rsidRDefault="00955E91" w:rsidP="00AC1126">
      <w:pPr>
        <w:tabs>
          <w:tab w:val="left" w:pos="142"/>
        </w:tabs>
        <w:adjustRightInd w:val="0"/>
        <w:ind w:left="142"/>
        <w:jc w:val="both"/>
        <w:rPr>
          <w:rFonts w:ascii="Calibri" w:hAnsi="Calibri" w:cs="Calibri"/>
          <w:sz w:val="26"/>
          <w:szCs w:val="26"/>
        </w:rPr>
      </w:pPr>
    </w:p>
    <w:p w14:paraId="0168EAF2" w14:textId="77777777" w:rsidR="00955E91" w:rsidRPr="007A2846" w:rsidRDefault="00955E91" w:rsidP="00AC1126">
      <w:pPr>
        <w:tabs>
          <w:tab w:val="left" w:pos="142"/>
        </w:tabs>
        <w:adjustRightInd w:val="0"/>
        <w:ind w:left="142"/>
        <w:jc w:val="both"/>
        <w:rPr>
          <w:rFonts w:ascii="Calibri" w:hAnsi="Calibri" w:cs="Calibri"/>
          <w:sz w:val="26"/>
          <w:szCs w:val="26"/>
        </w:rPr>
      </w:pPr>
      <w:r w:rsidRPr="007A2846">
        <w:rPr>
          <w:rFonts w:ascii="Calibri" w:hAnsi="Calibri" w:cs="Calibri"/>
          <w:sz w:val="26"/>
          <w:szCs w:val="26"/>
        </w:rPr>
        <w:t>As imagens fotográficas do brinde a serem utilizadas no material de divulgação desta promoção são meramente ilustrativas.</w:t>
      </w:r>
    </w:p>
    <w:p w14:paraId="3109E5AF" w14:textId="77777777" w:rsidR="00955E91" w:rsidRPr="007A2846" w:rsidRDefault="00955E91" w:rsidP="00AC1126">
      <w:pPr>
        <w:adjustRightInd w:val="0"/>
        <w:ind w:left="142"/>
        <w:jc w:val="both"/>
        <w:rPr>
          <w:rFonts w:ascii="Calibri" w:hAnsi="Calibri" w:cs="Calibri"/>
          <w:sz w:val="26"/>
          <w:szCs w:val="26"/>
        </w:rPr>
      </w:pPr>
    </w:p>
    <w:p w14:paraId="63BD4503" w14:textId="77777777" w:rsidR="00955E91" w:rsidRPr="00D404C6" w:rsidRDefault="00955E91" w:rsidP="00AC1126">
      <w:pPr>
        <w:tabs>
          <w:tab w:val="left" w:pos="721"/>
        </w:tabs>
        <w:ind w:left="142"/>
        <w:jc w:val="both"/>
        <w:rPr>
          <w:rFonts w:ascii="Calibri" w:hAnsi="Calibri" w:cs="Calibri"/>
          <w:sz w:val="26"/>
          <w:szCs w:val="26"/>
        </w:rPr>
      </w:pPr>
      <w:r w:rsidRPr="007A2846">
        <w:rPr>
          <w:rFonts w:ascii="Calibri" w:hAnsi="Calibri" w:cs="Calibri"/>
          <w:sz w:val="26"/>
          <w:szCs w:val="26"/>
        </w:rPr>
        <w:t>Ao participar da Promoção, o consumidor confirma que todas as informações que forneceu são verdadeiras.</w:t>
      </w:r>
    </w:p>
    <w:p w14:paraId="6F0D72A5" w14:textId="77777777" w:rsidR="00955E91" w:rsidRPr="00D404C6" w:rsidRDefault="00955E91" w:rsidP="00AC1126">
      <w:pPr>
        <w:adjustRightInd w:val="0"/>
        <w:ind w:left="142"/>
        <w:jc w:val="both"/>
        <w:rPr>
          <w:rFonts w:ascii="Calibri" w:hAnsi="Calibri" w:cs="Calibri"/>
          <w:sz w:val="26"/>
          <w:szCs w:val="26"/>
        </w:rPr>
      </w:pPr>
    </w:p>
    <w:p w14:paraId="71F41156" w14:textId="77777777" w:rsidR="00955E91" w:rsidRPr="00D404C6" w:rsidRDefault="00955E91" w:rsidP="00AC1126">
      <w:pPr>
        <w:adjustRightInd w:val="0"/>
        <w:ind w:left="142"/>
        <w:jc w:val="both"/>
        <w:rPr>
          <w:rFonts w:ascii="Calibri" w:hAnsi="Calibri" w:cs="Calibri"/>
          <w:sz w:val="26"/>
          <w:szCs w:val="26"/>
        </w:rPr>
      </w:pPr>
    </w:p>
    <w:p w14:paraId="776DA128" w14:textId="77777777" w:rsidR="0082573A" w:rsidRPr="00D404C6" w:rsidRDefault="0082573A" w:rsidP="00AC1126">
      <w:pPr>
        <w:pStyle w:val="PargrafodaLista"/>
        <w:spacing w:before="2" w:line="242" w:lineRule="auto"/>
        <w:ind w:left="0" w:right="135" w:firstLine="0"/>
        <w:jc w:val="both"/>
        <w:rPr>
          <w:rFonts w:ascii="Calibri" w:eastAsiaTheme="minorHAnsi" w:hAnsi="Calibri" w:cs="Calibri"/>
          <w:sz w:val="26"/>
          <w:szCs w:val="26"/>
          <w:lang w:val="pt-BR"/>
        </w:rPr>
      </w:pPr>
    </w:p>
    <w:sectPr w:rsidR="0082573A" w:rsidRPr="00D404C6">
      <w:headerReference w:type="default" r:id="rId12"/>
      <w:footerReference w:type="default" r:id="rId13"/>
      <w:pgSz w:w="11900" w:h="16840"/>
      <w:pgMar w:top="540" w:right="660" w:bottom="680" w:left="680"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E3AC1" w14:textId="77777777" w:rsidR="00C160FA" w:rsidRDefault="00C160FA">
      <w:r>
        <w:separator/>
      </w:r>
    </w:p>
  </w:endnote>
  <w:endnote w:type="continuationSeparator" w:id="0">
    <w:p w14:paraId="0A8DBBB2" w14:textId="77777777" w:rsidR="00C160FA" w:rsidRDefault="00C1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E7EC" w14:textId="6482F007" w:rsidR="00AF4157" w:rsidRDefault="00B173E1">
    <w:pPr>
      <w:pStyle w:val="Corpodetexto"/>
      <w:spacing w:line="14" w:lineRule="auto"/>
    </w:pPr>
    <w:r>
      <w:rPr>
        <w:noProof/>
        <w:lang w:val="pt-BR" w:eastAsia="pt-BR" w:bidi="ar-SA"/>
      </w:rPr>
      <mc:AlternateContent>
        <mc:Choice Requires="wps">
          <w:drawing>
            <wp:anchor distT="0" distB="0" distL="114300" distR="114300" simplePos="0" relativeHeight="251657728" behindDoc="1" locked="0" layoutInCell="1" allowOverlap="1" wp14:anchorId="42B7BC66" wp14:editId="70FAE728">
              <wp:simplePos x="0" y="0"/>
              <wp:positionH relativeFrom="page">
                <wp:posOffset>6074410</wp:posOffset>
              </wp:positionH>
              <wp:positionV relativeFrom="page">
                <wp:posOffset>10240645</wp:posOffset>
              </wp:positionV>
              <wp:extent cx="70358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FBCB" w14:textId="3C414EC6" w:rsidR="00AF4157" w:rsidRDefault="00970C43">
                          <w:pPr>
                            <w:spacing w:before="14"/>
                            <w:ind w:left="20"/>
                            <w:rPr>
                              <w:sz w:val="16"/>
                            </w:rPr>
                          </w:pPr>
                          <w:r>
                            <w:rPr>
                              <w:sz w:val="16"/>
                            </w:rPr>
                            <w:t xml:space="preserve">Página </w:t>
                          </w:r>
                          <w:r>
                            <w:fldChar w:fldCharType="begin"/>
                          </w:r>
                          <w:r>
                            <w:rPr>
                              <w:sz w:val="16"/>
                            </w:rPr>
                            <w:instrText xml:space="preserve"> PAGE </w:instrText>
                          </w:r>
                          <w:r>
                            <w:fldChar w:fldCharType="separate"/>
                          </w:r>
                          <w:r w:rsidR="001A018C">
                            <w:rPr>
                              <w:noProof/>
                              <w:sz w:val="16"/>
                            </w:rPr>
                            <w:t>8</w:t>
                          </w:r>
                          <w:r>
                            <w:fldChar w:fldCharType="end"/>
                          </w:r>
                          <w:r>
                            <w:rPr>
                              <w:sz w:val="16"/>
                            </w:rPr>
                            <w:t xml:space="preserve"> de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7BC66" id="_x0000_t202" coordsize="21600,21600" o:spt="202" path="m,l,21600r21600,l21600,xe">
              <v:stroke joinstyle="miter"/>
              <v:path gradientshapeok="t" o:connecttype="rect"/>
            </v:shapetype>
            <v:shape id="Text Box 1" o:spid="_x0000_s1026" type="#_x0000_t202" style="position:absolute;margin-left:478.3pt;margin-top:806.35pt;width:55.4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" filled="f" stroked="f">
              <v:textbox inset="0,0,0,0">
                <w:txbxContent>
                  <w:p w14:paraId="1A7FFBCB" w14:textId="3C414EC6" w:rsidR="00AF4157" w:rsidRDefault="00970C43">
                    <w:pPr>
                      <w:spacing w:before="14"/>
                      <w:ind w:left="20"/>
                      <w:rPr>
                        <w:sz w:val="16"/>
                      </w:rPr>
                    </w:pPr>
                    <w:r>
                      <w:rPr>
                        <w:sz w:val="16"/>
                      </w:rPr>
                      <w:t xml:space="preserve">Página </w:t>
                    </w:r>
                    <w:r>
                      <w:fldChar w:fldCharType="begin"/>
                    </w:r>
                    <w:r>
                      <w:rPr>
                        <w:sz w:val="16"/>
                      </w:rPr>
                      <w:instrText xml:space="preserve"> PAGE </w:instrText>
                    </w:r>
                    <w:r>
                      <w:fldChar w:fldCharType="separate"/>
                    </w:r>
                    <w:r w:rsidR="001A018C">
                      <w:rPr>
                        <w:noProof/>
                        <w:sz w:val="16"/>
                      </w:rPr>
                      <w:t>8</w:t>
                    </w:r>
                    <w:r>
                      <w:fldChar w:fldCharType="end"/>
                    </w:r>
                    <w:r>
                      <w:rPr>
                        <w:sz w:val="16"/>
                      </w:rPr>
                      <w:t xml:space="preserve"> de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0C9D" w14:textId="77777777" w:rsidR="00C160FA" w:rsidRDefault="00C160FA">
      <w:r>
        <w:separator/>
      </w:r>
    </w:p>
  </w:footnote>
  <w:footnote w:type="continuationSeparator" w:id="0">
    <w:p w14:paraId="4D7BF88F" w14:textId="77777777" w:rsidR="00C160FA" w:rsidRDefault="00C16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0"/>
      <w:gridCol w:w="3520"/>
      <w:gridCol w:w="3520"/>
    </w:tblGrid>
    <w:tr w:rsidR="6F14AFC7" w14:paraId="45BC4834" w14:textId="77777777" w:rsidTr="000C6793">
      <w:trPr>
        <w:trHeight w:val="300"/>
      </w:trPr>
      <w:tc>
        <w:tcPr>
          <w:tcW w:w="3520" w:type="dxa"/>
        </w:tcPr>
        <w:p w14:paraId="7D75AC74" w14:textId="6B8321A6" w:rsidR="6F14AFC7" w:rsidRDefault="6F14AFC7" w:rsidP="000C6793">
          <w:pPr>
            <w:pStyle w:val="Cabealho"/>
            <w:ind w:left="-115"/>
          </w:pPr>
        </w:p>
      </w:tc>
      <w:tc>
        <w:tcPr>
          <w:tcW w:w="3520" w:type="dxa"/>
        </w:tcPr>
        <w:p w14:paraId="020441E1" w14:textId="7C4F94CF" w:rsidR="6F14AFC7" w:rsidRDefault="6F14AFC7" w:rsidP="000C6793">
          <w:pPr>
            <w:pStyle w:val="Cabealho"/>
            <w:jc w:val="center"/>
          </w:pPr>
        </w:p>
      </w:tc>
      <w:tc>
        <w:tcPr>
          <w:tcW w:w="3520" w:type="dxa"/>
        </w:tcPr>
        <w:p w14:paraId="31862419" w14:textId="41D99563" w:rsidR="6F14AFC7" w:rsidRDefault="6F14AFC7" w:rsidP="000C6793">
          <w:pPr>
            <w:pStyle w:val="Cabealho"/>
            <w:ind w:right="-115"/>
            <w:jc w:val="right"/>
          </w:pPr>
        </w:p>
      </w:tc>
    </w:tr>
  </w:tbl>
  <w:p w14:paraId="228823BD" w14:textId="0CB98528" w:rsidR="6F14AFC7" w:rsidRDefault="6F14AFC7" w:rsidP="000C67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DBA"/>
    <w:multiLevelType w:val="multilevel"/>
    <w:tmpl w:val="97FC33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35C07"/>
    <w:multiLevelType w:val="multilevel"/>
    <w:tmpl w:val="96A6E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23F6D"/>
    <w:multiLevelType w:val="hybridMultilevel"/>
    <w:tmpl w:val="306026E0"/>
    <w:lvl w:ilvl="0" w:tplc="FFFFFFFF">
      <w:start w:val="1"/>
      <w:numFmt w:val="decimal"/>
      <w:lvlText w:val="%1."/>
      <w:lvlJc w:val="left"/>
      <w:pPr>
        <w:ind w:left="644" w:hanging="360"/>
      </w:pPr>
      <w:rPr>
        <w:b/>
        <w:bCs/>
        <w:color w:val="000000"/>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0DDD7A99"/>
    <w:multiLevelType w:val="multilevel"/>
    <w:tmpl w:val="23B40EA4"/>
    <w:lvl w:ilvl="0">
      <w:start w:val="13"/>
      <w:numFmt w:val="decimal"/>
      <w:lvlText w:val="%1"/>
      <w:lvlJc w:val="left"/>
      <w:pPr>
        <w:ind w:left="9290" w:hanging="360"/>
      </w:pPr>
      <w:rPr>
        <w:rFonts w:hint="default"/>
      </w:rPr>
    </w:lvl>
    <w:lvl w:ilvl="1">
      <w:start w:val="1"/>
      <w:numFmt w:val="decimal"/>
      <w:lvlText w:val="%1.%2"/>
      <w:lvlJc w:val="left"/>
      <w:pPr>
        <w:ind w:left="9432" w:hanging="360"/>
      </w:pPr>
      <w:rPr>
        <w:rFonts w:hint="default"/>
      </w:rPr>
    </w:lvl>
    <w:lvl w:ilvl="2">
      <w:start w:val="1"/>
      <w:numFmt w:val="decimal"/>
      <w:lvlText w:val="%1.%2.%3"/>
      <w:lvlJc w:val="left"/>
      <w:pPr>
        <w:ind w:left="9934" w:hanging="720"/>
      </w:pPr>
      <w:rPr>
        <w:rFonts w:hint="default"/>
      </w:rPr>
    </w:lvl>
    <w:lvl w:ilvl="3">
      <w:start w:val="1"/>
      <w:numFmt w:val="decimal"/>
      <w:lvlText w:val="%1.%2.%3.%4"/>
      <w:lvlJc w:val="left"/>
      <w:pPr>
        <w:ind w:left="10076" w:hanging="720"/>
      </w:pPr>
      <w:rPr>
        <w:rFonts w:hint="default"/>
      </w:rPr>
    </w:lvl>
    <w:lvl w:ilvl="4">
      <w:start w:val="1"/>
      <w:numFmt w:val="decimal"/>
      <w:lvlText w:val="%1.%2.%3.%4.%5"/>
      <w:lvlJc w:val="left"/>
      <w:pPr>
        <w:ind w:left="10218" w:hanging="720"/>
      </w:pPr>
      <w:rPr>
        <w:rFonts w:hint="default"/>
      </w:rPr>
    </w:lvl>
    <w:lvl w:ilvl="5">
      <w:start w:val="1"/>
      <w:numFmt w:val="decimal"/>
      <w:lvlText w:val="%1.%2.%3.%4.%5.%6"/>
      <w:lvlJc w:val="left"/>
      <w:pPr>
        <w:ind w:left="10720" w:hanging="1080"/>
      </w:pPr>
      <w:rPr>
        <w:rFonts w:hint="default"/>
      </w:rPr>
    </w:lvl>
    <w:lvl w:ilvl="6">
      <w:start w:val="1"/>
      <w:numFmt w:val="decimal"/>
      <w:lvlText w:val="%1.%2.%3.%4.%5.%6.%7"/>
      <w:lvlJc w:val="left"/>
      <w:pPr>
        <w:ind w:left="10862" w:hanging="1080"/>
      </w:pPr>
      <w:rPr>
        <w:rFonts w:hint="default"/>
      </w:rPr>
    </w:lvl>
    <w:lvl w:ilvl="7">
      <w:start w:val="1"/>
      <w:numFmt w:val="decimal"/>
      <w:lvlText w:val="%1.%2.%3.%4.%5.%6.%7.%8"/>
      <w:lvlJc w:val="left"/>
      <w:pPr>
        <w:ind w:left="11364" w:hanging="1440"/>
      </w:pPr>
      <w:rPr>
        <w:rFonts w:hint="default"/>
      </w:rPr>
    </w:lvl>
    <w:lvl w:ilvl="8">
      <w:start w:val="1"/>
      <w:numFmt w:val="decimal"/>
      <w:lvlText w:val="%1.%2.%3.%4.%5.%6.%7.%8.%9"/>
      <w:lvlJc w:val="left"/>
      <w:pPr>
        <w:ind w:left="11506" w:hanging="1440"/>
      </w:pPr>
      <w:rPr>
        <w:rFonts w:hint="default"/>
      </w:rPr>
    </w:lvl>
  </w:abstractNum>
  <w:abstractNum w:abstractNumId="4" w15:restartNumberingAfterBreak="0">
    <w:nsid w:val="0E016694"/>
    <w:multiLevelType w:val="hybridMultilevel"/>
    <w:tmpl w:val="321CC5DA"/>
    <w:lvl w:ilvl="0" w:tplc="2EAAA8E6">
      <w:start w:val="7"/>
      <w:numFmt w:val="decimal"/>
      <w:lvlText w:val="%1"/>
      <w:lvlJc w:val="left"/>
      <w:pPr>
        <w:ind w:left="500" w:hanging="360"/>
      </w:pPr>
      <w:rPr>
        <w:rFonts w:hint="default"/>
      </w:rPr>
    </w:lvl>
    <w:lvl w:ilvl="1" w:tplc="04160019" w:tentative="1">
      <w:start w:val="1"/>
      <w:numFmt w:val="lowerLetter"/>
      <w:lvlText w:val="%2."/>
      <w:lvlJc w:val="left"/>
      <w:pPr>
        <w:ind w:left="1220" w:hanging="360"/>
      </w:pPr>
    </w:lvl>
    <w:lvl w:ilvl="2" w:tplc="0416001B" w:tentative="1">
      <w:start w:val="1"/>
      <w:numFmt w:val="lowerRoman"/>
      <w:lvlText w:val="%3."/>
      <w:lvlJc w:val="right"/>
      <w:pPr>
        <w:ind w:left="1940" w:hanging="180"/>
      </w:pPr>
    </w:lvl>
    <w:lvl w:ilvl="3" w:tplc="0416000F" w:tentative="1">
      <w:start w:val="1"/>
      <w:numFmt w:val="decimal"/>
      <w:lvlText w:val="%4."/>
      <w:lvlJc w:val="left"/>
      <w:pPr>
        <w:ind w:left="2660" w:hanging="360"/>
      </w:pPr>
    </w:lvl>
    <w:lvl w:ilvl="4" w:tplc="04160019" w:tentative="1">
      <w:start w:val="1"/>
      <w:numFmt w:val="lowerLetter"/>
      <w:lvlText w:val="%5."/>
      <w:lvlJc w:val="left"/>
      <w:pPr>
        <w:ind w:left="3380" w:hanging="360"/>
      </w:pPr>
    </w:lvl>
    <w:lvl w:ilvl="5" w:tplc="0416001B" w:tentative="1">
      <w:start w:val="1"/>
      <w:numFmt w:val="lowerRoman"/>
      <w:lvlText w:val="%6."/>
      <w:lvlJc w:val="right"/>
      <w:pPr>
        <w:ind w:left="4100" w:hanging="180"/>
      </w:pPr>
    </w:lvl>
    <w:lvl w:ilvl="6" w:tplc="0416000F" w:tentative="1">
      <w:start w:val="1"/>
      <w:numFmt w:val="decimal"/>
      <w:lvlText w:val="%7."/>
      <w:lvlJc w:val="left"/>
      <w:pPr>
        <w:ind w:left="4820" w:hanging="360"/>
      </w:pPr>
    </w:lvl>
    <w:lvl w:ilvl="7" w:tplc="04160019" w:tentative="1">
      <w:start w:val="1"/>
      <w:numFmt w:val="lowerLetter"/>
      <w:lvlText w:val="%8."/>
      <w:lvlJc w:val="left"/>
      <w:pPr>
        <w:ind w:left="5540" w:hanging="360"/>
      </w:pPr>
    </w:lvl>
    <w:lvl w:ilvl="8" w:tplc="0416001B" w:tentative="1">
      <w:start w:val="1"/>
      <w:numFmt w:val="lowerRoman"/>
      <w:lvlText w:val="%9."/>
      <w:lvlJc w:val="right"/>
      <w:pPr>
        <w:ind w:left="6260" w:hanging="180"/>
      </w:pPr>
    </w:lvl>
  </w:abstractNum>
  <w:abstractNum w:abstractNumId="5" w15:restartNumberingAfterBreak="0">
    <w:nsid w:val="0EC83624"/>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6" w15:restartNumberingAfterBreak="0">
    <w:nsid w:val="0FC113CF"/>
    <w:multiLevelType w:val="multilevel"/>
    <w:tmpl w:val="655850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4F3377"/>
    <w:multiLevelType w:val="multilevel"/>
    <w:tmpl w:val="196C9C3A"/>
    <w:lvl w:ilvl="0">
      <w:start w:val="14"/>
      <w:numFmt w:val="decimal"/>
      <w:lvlText w:val="%1"/>
      <w:lvlJc w:val="left"/>
      <w:pPr>
        <w:ind w:left="570" w:hanging="451"/>
      </w:pPr>
      <w:rPr>
        <w:rFonts w:hint="default"/>
        <w:lang w:val="pt-PT" w:eastAsia="pt-PT" w:bidi="pt-PT"/>
      </w:rPr>
    </w:lvl>
    <w:lvl w:ilvl="1">
      <w:start w:val="6"/>
      <w:numFmt w:val="decimal"/>
      <w:lvlText w:val="%1.%2."/>
      <w:lvlJc w:val="left"/>
      <w:pPr>
        <w:ind w:left="570" w:hanging="451"/>
      </w:pPr>
      <w:rPr>
        <w:rFonts w:ascii="Arial" w:eastAsia="Arial" w:hAnsi="Arial" w:cs="Arial" w:hint="default"/>
        <w:w w:val="100"/>
        <w:sz w:val="18"/>
        <w:szCs w:val="18"/>
        <w:lang w:val="pt-PT" w:eastAsia="pt-PT" w:bidi="pt-PT"/>
      </w:rPr>
    </w:lvl>
    <w:lvl w:ilvl="2">
      <w:start w:val="1"/>
      <w:numFmt w:val="decimal"/>
      <w:lvlText w:val="%1.%2.%3."/>
      <w:lvlJc w:val="left"/>
      <w:pPr>
        <w:ind w:left="120" w:hanging="617"/>
      </w:pPr>
      <w:rPr>
        <w:rFonts w:ascii="Arial" w:eastAsia="Arial" w:hAnsi="Arial" w:cs="Arial" w:hint="default"/>
        <w:spacing w:val="0"/>
        <w:w w:val="100"/>
        <w:sz w:val="18"/>
        <w:szCs w:val="18"/>
        <w:lang w:val="pt-PT" w:eastAsia="pt-PT" w:bidi="pt-PT"/>
      </w:rPr>
    </w:lvl>
    <w:lvl w:ilvl="3">
      <w:numFmt w:val="bullet"/>
      <w:lvlText w:val="•"/>
      <w:lvlJc w:val="left"/>
      <w:pPr>
        <w:ind w:left="2797" w:hanging="617"/>
      </w:pPr>
      <w:rPr>
        <w:rFonts w:hint="default"/>
        <w:lang w:val="pt-PT" w:eastAsia="pt-PT" w:bidi="pt-PT"/>
      </w:rPr>
    </w:lvl>
    <w:lvl w:ilvl="4">
      <w:numFmt w:val="bullet"/>
      <w:lvlText w:val="•"/>
      <w:lvlJc w:val="left"/>
      <w:pPr>
        <w:ind w:left="3906" w:hanging="617"/>
      </w:pPr>
      <w:rPr>
        <w:rFonts w:hint="default"/>
        <w:lang w:val="pt-PT" w:eastAsia="pt-PT" w:bidi="pt-PT"/>
      </w:rPr>
    </w:lvl>
    <w:lvl w:ilvl="5">
      <w:numFmt w:val="bullet"/>
      <w:lvlText w:val="•"/>
      <w:lvlJc w:val="left"/>
      <w:pPr>
        <w:ind w:left="5015" w:hanging="617"/>
      </w:pPr>
      <w:rPr>
        <w:rFonts w:hint="default"/>
        <w:lang w:val="pt-PT" w:eastAsia="pt-PT" w:bidi="pt-PT"/>
      </w:rPr>
    </w:lvl>
    <w:lvl w:ilvl="6">
      <w:numFmt w:val="bullet"/>
      <w:lvlText w:val="•"/>
      <w:lvlJc w:val="left"/>
      <w:pPr>
        <w:ind w:left="6124" w:hanging="617"/>
      </w:pPr>
      <w:rPr>
        <w:rFonts w:hint="default"/>
        <w:lang w:val="pt-PT" w:eastAsia="pt-PT" w:bidi="pt-PT"/>
      </w:rPr>
    </w:lvl>
    <w:lvl w:ilvl="7">
      <w:numFmt w:val="bullet"/>
      <w:lvlText w:val="•"/>
      <w:lvlJc w:val="left"/>
      <w:pPr>
        <w:ind w:left="7233" w:hanging="617"/>
      </w:pPr>
      <w:rPr>
        <w:rFonts w:hint="default"/>
        <w:lang w:val="pt-PT" w:eastAsia="pt-PT" w:bidi="pt-PT"/>
      </w:rPr>
    </w:lvl>
    <w:lvl w:ilvl="8">
      <w:numFmt w:val="bullet"/>
      <w:lvlText w:val="•"/>
      <w:lvlJc w:val="left"/>
      <w:pPr>
        <w:ind w:left="8342" w:hanging="617"/>
      </w:pPr>
      <w:rPr>
        <w:rFonts w:hint="default"/>
        <w:lang w:val="pt-PT" w:eastAsia="pt-PT" w:bidi="pt-PT"/>
      </w:rPr>
    </w:lvl>
  </w:abstractNum>
  <w:abstractNum w:abstractNumId="8" w15:restartNumberingAfterBreak="0">
    <w:nsid w:val="18983F2C"/>
    <w:multiLevelType w:val="multilevel"/>
    <w:tmpl w:val="83DAB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91298"/>
    <w:multiLevelType w:val="multilevel"/>
    <w:tmpl w:val="7A4658AC"/>
    <w:lvl w:ilvl="0">
      <w:start w:val="1"/>
      <w:numFmt w:val="decimal"/>
      <w:lvlText w:val="%1"/>
      <w:lvlJc w:val="left"/>
      <w:pPr>
        <w:ind w:left="286" w:hanging="167"/>
      </w:pPr>
      <w:rPr>
        <w:rFonts w:hint="default"/>
        <w:w w:val="100"/>
        <w:lang w:val="pt-PT" w:eastAsia="pt-PT" w:bidi="pt-PT"/>
      </w:rPr>
    </w:lvl>
    <w:lvl w:ilvl="1">
      <w:start w:val="1"/>
      <w:numFmt w:val="decimal"/>
      <w:lvlText w:val="%1.%2"/>
      <w:lvlJc w:val="left"/>
      <w:pPr>
        <w:ind w:left="453" w:hanging="334"/>
      </w:pPr>
      <w:rPr>
        <w:rFonts w:ascii="Arial" w:eastAsia="Arial" w:hAnsi="Arial" w:cs="Arial" w:hint="default"/>
        <w:w w:val="100"/>
        <w:sz w:val="20"/>
        <w:szCs w:val="20"/>
        <w:lang w:val="pt-PT" w:eastAsia="pt-PT" w:bidi="pt-PT"/>
      </w:rPr>
    </w:lvl>
    <w:lvl w:ilvl="2">
      <w:numFmt w:val="bullet"/>
      <w:lvlText w:val="•"/>
      <w:lvlJc w:val="left"/>
      <w:pPr>
        <w:ind w:left="1582" w:hanging="334"/>
      </w:pPr>
      <w:rPr>
        <w:rFonts w:hint="default"/>
        <w:lang w:val="pt-PT" w:eastAsia="pt-PT" w:bidi="pt-PT"/>
      </w:rPr>
    </w:lvl>
    <w:lvl w:ilvl="3">
      <w:numFmt w:val="bullet"/>
      <w:lvlText w:val="•"/>
      <w:lvlJc w:val="left"/>
      <w:pPr>
        <w:ind w:left="2704" w:hanging="334"/>
      </w:pPr>
      <w:rPr>
        <w:rFonts w:hint="default"/>
        <w:lang w:val="pt-PT" w:eastAsia="pt-PT" w:bidi="pt-PT"/>
      </w:rPr>
    </w:lvl>
    <w:lvl w:ilvl="4">
      <w:numFmt w:val="bullet"/>
      <w:lvlText w:val="•"/>
      <w:lvlJc w:val="left"/>
      <w:pPr>
        <w:ind w:left="3826" w:hanging="334"/>
      </w:pPr>
      <w:rPr>
        <w:rFonts w:hint="default"/>
        <w:lang w:val="pt-PT" w:eastAsia="pt-PT" w:bidi="pt-PT"/>
      </w:rPr>
    </w:lvl>
    <w:lvl w:ilvl="5">
      <w:numFmt w:val="bullet"/>
      <w:lvlText w:val="•"/>
      <w:lvlJc w:val="left"/>
      <w:pPr>
        <w:ind w:left="4948" w:hanging="334"/>
      </w:pPr>
      <w:rPr>
        <w:rFonts w:hint="default"/>
        <w:lang w:val="pt-PT" w:eastAsia="pt-PT" w:bidi="pt-PT"/>
      </w:rPr>
    </w:lvl>
    <w:lvl w:ilvl="6">
      <w:numFmt w:val="bullet"/>
      <w:lvlText w:val="•"/>
      <w:lvlJc w:val="left"/>
      <w:pPr>
        <w:ind w:left="6071" w:hanging="334"/>
      </w:pPr>
      <w:rPr>
        <w:rFonts w:hint="default"/>
        <w:lang w:val="pt-PT" w:eastAsia="pt-PT" w:bidi="pt-PT"/>
      </w:rPr>
    </w:lvl>
    <w:lvl w:ilvl="7">
      <w:numFmt w:val="bullet"/>
      <w:lvlText w:val="•"/>
      <w:lvlJc w:val="left"/>
      <w:pPr>
        <w:ind w:left="7193" w:hanging="334"/>
      </w:pPr>
      <w:rPr>
        <w:rFonts w:hint="default"/>
        <w:lang w:val="pt-PT" w:eastAsia="pt-PT" w:bidi="pt-PT"/>
      </w:rPr>
    </w:lvl>
    <w:lvl w:ilvl="8">
      <w:numFmt w:val="bullet"/>
      <w:lvlText w:val="•"/>
      <w:lvlJc w:val="left"/>
      <w:pPr>
        <w:ind w:left="8315" w:hanging="334"/>
      </w:pPr>
      <w:rPr>
        <w:rFonts w:hint="default"/>
        <w:lang w:val="pt-PT" w:eastAsia="pt-PT" w:bidi="pt-PT"/>
      </w:rPr>
    </w:lvl>
  </w:abstractNum>
  <w:abstractNum w:abstractNumId="10" w15:restartNumberingAfterBreak="0">
    <w:nsid w:val="237742F7"/>
    <w:multiLevelType w:val="multilevel"/>
    <w:tmpl w:val="1100AC38"/>
    <w:lvl w:ilvl="0">
      <w:start w:val="10"/>
      <w:numFmt w:val="decimal"/>
      <w:lvlText w:val="%1"/>
      <w:lvlJc w:val="left"/>
      <w:pPr>
        <w:ind w:left="1352"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1712" w:hanging="72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072" w:hanging="108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432" w:hanging="1440"/>
      </w:pPr>
      <w:rPr>
        <w:rFonts w:hint="default"/>
      </w:rPr>
    </w:lvl>
  </w:abstractNum>
  <w:abstractNum w:abstractNumId="11" w15:restartNumberingAfterBreak="0">
    <w:nsid w:val="24603BBA"/>
    <w:multiLevelType w:val="multilevel"/>
    <w:tmpl w:val="1728B2DA"/>
    <w:lvl w:ilvl="0">
      <w:start w:val="6"/>
      <w:numFmt w:val="decimal"/>
      <w:lvlText w:val="%1"/>
      <w:lvlJc w:val="left"/>
      <w:pPr>
        <w:ind w:left="360" w:hanging="360"/>
      </w:pPr>
      <w:rPr>
        <w:rFonts w:hint="default"/>
      </w:rPr>
    </w:lvl>
    <w:lvl w:ilvl="1">
      <w:start w:val="9"/>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253B0A3B"/>
    <w:multiLevelType w:val="multilevel"/>
    <w:tmpl w:val="6854F792"/>
    <w:lvl w:ilvl="0">
      <w:start w:val="1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6DF7F98"/>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4" w15:restartNumberingAfterBreak="0">
    <w:nsid w:val="270D5077"/>
    <w:multiLevelType w:val="multilevel"/>
    <w:tmpl w:val="32100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C43F9"/>
    <w:multiLevelType w:val="multilevel"/>
    <w:tmpl w:val="C74A1A3A"/>
    <w:lvl w:ilvl="0">
      <w:start w:val="1"/>
      <w:numFmt w:val="decimal"/>
      <w:lvlText w:val="%1"/>
      <w:lvlJc w:val="left"/>
      <w:pPr>
        <w:ind w:left="286" w:hanging="167"/>
      </w:pPr>
      <w:rPr>
        <w:rFonts w:hint="default"/>
        <w:w w:val="100"/>
        <w:lang w:val="pt-PT" w:eastAsia="pt-PT" w:bidi="pt-PT"/>
      </w:rPr>
    </w:lvl>
    <w:lvl w:ilvl="1">
      <w:start w:val="1"/>
      <w:numFmt w:val="decimal"/>
      <w:lvlText w:val="%1.%2"/>
      <w:lvlJc w:val="left"/>
      <w:pPr>
        <w:ind w:left="120" w:hanging="409"/>
      </w:pPr>
      <w:rPr>
        <w:rFonts w:hint="default"/>
        <w:spacing w:val="0"/>
        <w:w w:val="100"/>
        <w:lang w:val="pt-PT" w:eastAsia="pt-PT" w:bidi="pt-PT"/>
      </w:rPr>
    </w:lvl>
    <w:lvl w:ilvl="2">
      <w:start w:val="1"/>
      <w:numFmt w:val="decimal"/>
      <w:lvlText w:val="%1.%2.%3"/>
      <w:lvlJc w:val="left"/>
      <w:pPr>
        <w:ind w:left="120" w:hanging="409"/>
      </w:pPr>
      <w:rPr>
        <w:rFonts w:ascii="Arial" w:eastAsia="Arial" w:hAnsi="Arial" w:cs="Arial" w:hint="default"/>
        <w:w w:val="100"/>
        <w:sz w:val="20"/>
        <w:szCs w:val="20"/>
        <w:lang w:val="pt-PT" w:eastAsia="pt-PT" w:bidi="pt-PT"/>
      </w:rPr>
    </w:lvl>
    <w:lvl w:ilvl="3">
      <w:numFmt w:val="bullet"/>
      <w:lvlText w:val="•"/>
      <w:lvlJc w:val="left"/>
      <w:pPr>
        <w:ind w:left="1722" w:hanging="409"/>
      </w:pPr>
      <w:rPr>
        <w:rFonts w:hint="default"/>
        <w:lang w:val="pt-PT" w:eastAsia="pt-PT" w:bidi="pt-PT"/>
      </w:rPr>
    </w:lvl>
    <w:lvl w:ilvl="4">
      <w:numFmt w:val="bullet"/>
      <w:lvlText w:val="•"/>
      <w:lvlJc w:val="left"/>
      <w:pPr>
        <w:ind w:left="2985" w:hanging="409"/>
      </w:pPr>
      <w:rPr>
        <w:rFonts w:hint="default"/>
        <w:lang w:val="pt-PT" w:eastAsia="pt-PT" w:bidi="pt-PT"/>
      </w:rPr>
    </w:lvl>
    <w:lvl w:ilvl="5">
      <w:numFmt w:val="bullet"/>
      <w:lvlText w:val="•"/>
      <w:lvlJc w:val="left"/>
      <w:pPr>
        <w:ind w:left="4247" w:hanging="409"/>
      </w:pPr>
      <w:rPr>
        <w:rFonts w:hint="default"/>
        <w:lang w:val="pt-PT" w:eastAsia="pt-PT" w:bidi="pt-PT"/>
      </w:rPr>
    </w:lvl>
    <w:lvl w:ilvl="6">
      <w:numFmt w:val="bullet"/>
      <w:lvlText w:val="•"/>
      <w:lvlJc w:val="left"/>
      <w:pPr>
        <w:ind w:left="5510" w:hanging="409"/>
      </w:pPr>
      <w:rPr>
        <w:rFonts w:hint="default"/>
        <w:lang w:val="pt-PT" w:eastAsia="pt-PT" w:bidi="pt-PT"/>
      </w:rPr>
    </w:lvl>
    <w:lvl w:ilvl="7">
      <w:numFmt w:val="bullet"/>
      <w:lvlText w:val="•"/>
      <w:lvlJc w:val="left"/>
      <w:pPr>
        <w:ind w:left="6772" w:hanging="409"/>
      </w:pPr>
      <w:rPr>
        <w:rFonts w:hint="default"/>
        <w:lang w:val="pt-PT" w:eastAsia="pt-PT" w:bidi="pt-PT"/>
      </w:rPr>
    </w:lvl>
    <w:lvl w:ilvl="8">
      <w:numFmt w:val="bullet"/>
      <w:lvlText w:val="•"/>
      <w:lvlJc w:val="left"/>
      <w:pPr>
        <w:ind w:left="8035" w:hanging="409"/>
      </w:pPr>
      <w:rPr>
        <w:rFonts w:hint="default"/>
        <w:lang w:val="pt-PT" w:eastAsia="pt-PT" w:bidi="pt-PT"/>
      </w:rPr>
    </w:lvl>
  </w:abstractNum>
  <w:abstractNum w:abstractNumId="16" w15:restartNumberingAfterBreak="0">
    <w:nsid w:val="2DBE7FA9"/>
    <w:multiLevelType w:val="hybridMultilevel"/>
    <w:tmpl w:val="DB4CA962"/>
    <w:lvl w:ilvl="0" w:tplc="070A8DFE">
      <w:start w:val="11"/>
      <w:numFmt w:val="decimal"/>
      <w:lvlText w:val="%1"/>
      <w:lvlJc w:val="left"/>
      <w:pPr>
        <w:ind w:left="3873" w:hanging="360"/>
      </w:pPr>
      <w:rPr>
        <w:rFonts w:hint="default"/>
      </w:rPr>
    </w:lvl>
    <w:lvl w:ilvl="1" w:tplc="04160019" w:tentative="1">
      <w:start w:val="1"/>
      <w:numFmt w:val="lowerLetter"/>
      <w:lvlText w:val="%2."/>
      <w:lvlJc w:val="left"/>
      <w:pPr>
        <w:ind w:left="4593" w:hanging="360"/>
      </w:pPr>
    </w:lvl>
    <w:lvl w:ilvl="2" w:tplc="0416001B" w:tentative="1">
      <w:start w:val="1"/>
      <w:numFmt w:val="lowerRoman"/>
      <w:lvlText w:val="%3."/>
      <w:lvlJc w:val="right"/>
      <w:pPr>
        <w:ind w:left="5313" w:hanging="180"/>
      </w:pPr>
    </w:lvl>
    <w:lvl w:ilvl="3" w:tplc="0416000F" w:tentative="1">
      <w:start w:val="1"/>
      <w:numFmt w:val="decimal"/>
      <w:lvlText w:val="%4."/>
      <w:lvlJc w:val="left"/>
      <w:pPr>
        <w:ind w:left="6033" w:hanging="360"/>
      </w:pPr>
    </w:lvl>
    <w:lvl w:ilvl="4" w:tplc="04160019" w:tentative="1">
      <w:start w:val="1"/>
      <w:numFmt w:val="lowerLetter"/>
      <w:lvlText w:val="%5."/>
      <w:lvlJc w:val="left"/>
      <w:pPr>
        <w:ind w:left="6753" w:hanging="360"/>
      </w:pPr>
    </w:lvl>
    <w:lvl w:ilvl="5" w:tplc="0416001B" w:tentative="1">
      <w:start w:val="1"/>
      <w:numFmt w:val="lowerRoman"/>
      <w:lvlText w:val="%6."/>
      <w:lvlJc w:val="right"/>
      <w:pPr>
        <w:ind w:left="7473" w:hanging="180"/>
      </w:pPr>
    </w:lvl>
    <w:lvl w:ilvl="6" w:tplc="0416000F" w:tentative="1">
      <w:start w:val="1"/>
      <w:numFmt w:val="decimal"/>
      <w:lvlText w:val="%7."/>
      <w:lvlJc w:val="left"/>
      <w:pPr>
        <w:ind w:left="8193" w:hanging="360"/>
      </w:pPr>
    </w:lvl>
    <w:lvl w:ilvl="7" w:tplc="04160019" w:tentative="1">
      <w:start w:val="1"/>
      <w:numFmt w:val="lowerLetter"/>
      <w:lvlText w:val="%8."/>
      <w:lvlJc w:val="left"/>
      <w:pPr>
        <w:ind w:left="8913" w:hanging="360"/>
      </w:pPr>
    </w:lvl>
    <w:lvl w:ilvl="8" w:tplc="0416001B" w:tentative="1">
      <w:start w:val="1"/>
      <w:numFmt w:val="lowerRoman"/>
      <w:lvlText w:val="%9."/>
      <w:lvlJc w:val="right"/>
      <w:pPr>
        <w:ind w:left="9633" w:hanging="180"/>
      </w:pPr>
    </w:lvl>
  </w:abstractNum>
  <w:abstractNum w:abstractNumId="17" w15:restartNumberingAfterBreak="0">
    <w:nsid w:val="301F5385"/>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8" w15:restartNumberingAfterBreak="0">
    <w:nsid w:val="315B288C"/>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9" w15:restartNumberingAfterBreak="0">
    <w:nsid w:val="3A033EDC"/>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0" w15:restartNumberingAfterBreak="0">
    <w:nsid w:val="3DC15AAC"/>
    <w:multiLevelType w:val="multilevel"/>
    <w:tmpl w:val="8B140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710E24"/>
    <w:multiLevelType w:val="multilevel"/>
    <w:tmpl w:val="485E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376C5A"/>
    <w:multiLevelType w:val="multilevel"/>
    <w:tmpl w:val="04FC75F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56B582E"/>
    <w:multiLevelType w:val="hybridMultilevel"/>
    <w:tmpl w:val="66229E7E"/>
    <w:lvl w:ilvl="0" w:tplc="EC7043E6">
      <w:start w:val="1"/>
      <w:numFmt w:val="lowerLetter"/>
      <w:lvlText w:val="%1."/>
      <w:lvlJc w:val="left"/>
      <w:pPr>
        <w:ind w:left="120" w:hanging="203"/>
      </w:pPr>
      <w:rPr>
        <w:rFonts w:ascii="Arial" w:eastAsia="Arial" w:hAnsi="Arial" w:cs="Arial" w:hint="default"/>
        <w:w w:val="100"/>
        <w:sz w:val="18"/>
        <w:szCs w:val="18"/>
        <w:lang w:val="pt-PT" w:eastAsia="pt-PT" w:bidi="pt-PT"/>
      </w:rPr>
    </w:lvl>
    <w:lvl w:ilvl="1" w:tplc="20DE6848">
      <w:numFmt w:val="bullet"/>
      <w:lvlText w:val="•"/>
      <w:lvlJc w:val="left"/>
      <w:pPr>
        <w:ind w:left="1164" w:hanging="203"/>
      </w:pPr>
      <w:rPr>
        <w:rFonts w:hint="default"/>
        <w:lang w:val="pt-PT" w:eastAsia="pt-PT" w:bidi="pt-PT"/>
      </w:rPr>
    </w:lvl>
    <w:lvl w:ilvl="2" w:tplc="18C8055C">
      <w:numFmt w:val="bullet"/>
      <w:lvlText w:val="•"/>
      <w:lvlJc w:val="left"/>
      <w:pPr>
        <w:ind w:left="2208" w:hanging="203"/>
      </w:pPr>
      <w:rPr>
        <w:rFonts w:hint="default"/>
        <w:lang w:val="pt-PT" w:eastAsia="pt-PT" w:bidi="pt-PT"/>
      </w:rPr>
    </w:lvl>
    <w:lvl w:ilvl="3" w:tplc="FDD67D28">
      <w:numFmt w:val="bullet"/>
      <w:lvlText w:val="•"/>
      <w:lvlJc w:val="left"/>
      <w:pPr>
        <w:ind w:left="3252" w:hanging="203"/>
      </w:pPr>
      <w:rPr>
        <w:rFonts w:hint="default"/>
        <w:lang w:val="pt-PT" w:eastAsia="pt-PT" w:bidi="pt-PT"/>
      </w:rPr>
    </w:lvl>
    <w:lvl w:ilvl="4" w:tplc="06FC5C42">
      <w:numFmt w:val="bullet"/>
      <w:lvlText w:val="•"/>
      <w:lvlJc w:val="left"/>
      <w:pPr>
        <w:ind w:left="4296" w:hanging="203"/>
      </w:pPr>
      <w:rPr>
        <w:rFonts w:hint="default"/>
        <w:lang w:val="pt-PT" w:eastAsia="pt-PT" w:bidi="pt-PT"/>
      </w:rPr>
    </w:lvl>
    <w:lvl w:ilvl="5" w:tplc="C9C64F8E">
      <w:numFmt w:val="bullet"/>
      <w:lvlText w:val="•"/>
      <w:lvlJc w:val="left"/>
      <w:pPr>
        <w:ind w:left="5340" w:hanging="203"/>
      </w:pPr>
      <w:rPr>
        <w:rFonts w:hint="default"/>
        <w:lang w:val="pt-PT" w:eastAsia="pt-PT" w:bidi="pt-PT"/>
      </w:rPr>
    </w:lvl>
    <w:lvl w:ilvl="6" w:tplc="6B2619DE">
      <w:numFmt w:val="bullet"/>
      <w:lvlText w:val="•"/>
      <w:lvlJc w:val="left"/>
      <w:pPr>
        <w:ind w:left="6384" w:hanging="203"/>
      </w:pPr>
      <w:rPr>
        <w:rFonts w:hint="default"/>
        <w:lang w:val="pt-PT" w:eastAsia="pt-PT" w:bidi="pt-PT"/>
      </w:rPr>
    </w:lvl>
    <w:lvl w:ilvl="7" w:tplc="993CFD12">
      <w:numFmt w:val="bullet"/>
      <w:lvlText w:val="•"/>
      <w:lvlJc w:val="left"/>
      <w:pPr>
        <w:ind w:left="7428" w:hanging="203"/>
      </w:pPr>
      <w:rPr>
        <w:rFonts w:hint="default"/>
        <w:lang w:val="pt-PT" w:eastAsia="pt-PT" w:bidi="pt-PT"/>
      </w:rPr>
    </w:lvl>
    <w:lvl w:ilvl="8" w:tplc="5E182544">
      <w:numFmt w:val="bullet"/>
      <w:lvlText w:val="•"/>
      <w:lvlJc w:val="left"/>
      <w:pPr>
        <w:ind w:left="8472" w:hanging="203"/>
      </w:pPr>
      <w:rPr>
        <w:rFonts w:hint="default"/>
        <w:lang w:val="pt-PT" w:eastAsia="pt-PT" w:bidi="pt-PT"/>
      </w:rPr>
    </w:lvl>
  </w:abstractNum>
  <w:abstractNum w:abstractNumId="24" w15:restartNumberingAfterBreak="0">
    <w:nsid w:val="475B27CF"/>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5" w15:restartNumberingAfterBreak="0">
    <w:nsid w:val="47DC0BB9"/>
    <w:multiLevelType w:val="multilevel"/>
    <w:tmpl w:val="BF00E406"/>
    <w:lvl w:ilvl="0">
      <w:start w:val="1"/>
      <w:numFmt w:val="decimal"/>
      <w:lvlText w:val="%1"/>
      <w:lvlJc w:val="left"/>
      <w:pPr>
        <w:ind w:left="167" w:hanging="167"/>
      </w:pPr>
      <w:rPr>
        <w:rFonts w:hint="default"/>
        <w:w w:val="100"/>
        <w:lang w:val="pt-PT" w:eastAsia="en-US" w:bidi="ar-SA"/>
      </w:rPr>
    </w:lvl>
    <w:lvl w:ilvl="1">
      <w:start w:val="1"/>
      <w:numFmt w:val="decimal"/>
      <w:lvlText w:val="%1.%2"/>
      <w:lvlJc w:val="left"/>
      <w:pPr>
        <w:ind w:left="453" w:hanging="334"/>
      </w:pPr>
      <w:rPr>
        <w:rFonts w:ascii="Arial" w:eastAsia="Arial" w:hAnsi="Arial" w:cs="Arial" w:hint="default"/>
        <w:w w:val="100"/>
        <w:sz w:val="20"/>
        <w:szCs w:val="20"/>
        <w:lang w:val="pt-PT" w:eastAsia="en-US" w:bidi="ar-SA"/>
      </w:rPr>
    </w:lvl>
    <w:lvl w:ilvl="2">
      <w:numFmt w:val="bullet"/>
      <w:lvlText w:val="•"/>
      <w:lvlJc w:val="left"/>
      <w:pPr>
        <w:ind w:left="1595" w:hanging="334"/>
      </w:pPr>
      <w:rPr>
        <w:rFonts w:hint="default"/>
        <w:lang w:val="pt-PT" w:eastAsia="en-US" w:bidi="ar-SA"/>
      </w:rPr>
    </w:lvl>
    <w:lvl w:ilvl="3">
      <w:numFmt w:val="bullet"/>
      <w:lvlText w:val="•"/>
      <w:lvlJc w:val="left"/>
      <w:pPr>
        <w:ind w:left="2731" w:hanging="334"/>
      </w:pPr>
      <w:rPr>
        <w:rFonts w:hint="default"/>
        <w:lang w:val="pt-PT" w:eastAsia="en-US" w:bidi="ar-SA"/>
      </w:rPr>
    </w:lvl>
    <w:lvl w:ilvl="4">
      <w:numFmt w:val="bullet"/>
      <w:lvlText w:val="•"/>
      <w:lvlJc w:val="left"/>
      <w:pPr>
        <w:ind w:left="3866" w:hanging="334"/>
      </w:pPr>
      <w:rPr>
        <w:rFonts w:hint="default"/>
        <w:lang w:val="pt-PT" w:eastAsia="en-US" w:bidi="ar-SA"/>
      </w:rPr>
    </w:lvl>
    <w:lvl w:ilvl="5">
      <w:numFmt w:val="bullet"/>
      <w:lvlText w:val="•"/>
      <w:lvlJc w:val="left"/>
      <w:pPr>
        <w:ind w:left="5002" w:hanging="334"/>
      </w:pPr>
      <w:rPr>
        <w:rFonts w:hint="default"/>
        <w:lang w:val="pt-PT" w:eastAsia="en-US" w:bidi="ar-SA"/>
      </w:rPr>
    </w:lvl>
    <w:lvl w:ilvl="6">
      <w:numFmt w:val="bullet"/>
      <w:lvlText w:val="•"/>
      <w:lvlJc w:val="left"/>
      <w:pPr>
        <w:ind w:left="6137" w:hanging="334"/>
      </w:pPr>
      <w:rPr>
        <w:rFonts w:hint="default"/>
        <w:lang w:val="pt-PT" w:eastAsia="en-US" w:bidi="ar-SA"/>
      </w:rPr>
    </w:lvl>
    <w:lvl w:ilvl="7">
      <w:numFmt w:val="bullet"/>
      <w:lvlText w:val="•"/>
      <w:lvlJc w:val="left"/>
      <w:pPr>
        <w:ind w:left="7273" w:hanging="334"/>
      </w:pPr>
      <w:rPr>
        <w:rFonts w:hint="default"/>
        <w:lang w:val="pt-PT" w:eastAsia="en-US" w:bidi="ar-SA"/>
      </w:rPr>
    </w:lvl>
    <w:lvl w:ilvl="8">
      <w:numFmt w:val="bullet"/>
      <w:lvlText w:val="•"/>
      <w:lvlJc w:val="left"/>
      <w:pPr>
        <w:ind w:left="8408" w:hanging="334"/>
      </w:pPr>
      <w:rPr>
        <w:rFonts w:hint="default"/>
        <w:lang w:val="pt-PT" w:eastAsia="en-US" w:bidi="ar-SA"/>
      </w:rPr>
    </w:lvl>
  </w:abstractNum>
  <w:abstractNum w:abstractNumId="26" w15:restartNumberingAfterBreak="0">
    <w:nsid w:val="52F83E5F"/>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7" w15:restartNumberingAfterBreak="0">
    <w:nsid w:val="5D042F18"/>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8" w15:restartNumberingAfterBreak="0">
    <w:nsid w:val="5DEA1EE5"/>
    <w:multiLevelType w:val="hybridMultilevel"/>
    <w:tmpl w:val="306026E0"/>
    <w:lvl w:ilvl="0" w:tplc="EB1E94AA">
      <w:start w:val="1"/>
      <w:numFmt w:val="decimal"/>
      <w:lvlText w:val="%1."/>
      <w:lvlJc w:val="left"/>
      <w:pPr>
        <w:ind w:left="1069" w:hanging="360"/>
      </w:pPr>
      <w:rPr>
        <w:b/>
        <w:bCs/>
        <w:color w:val="00000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29" w15:restartNumberingAfterBreak="0">
    <w:nsid w:val="6371343C"/>
    <w:multiLevelType w:val="hybridMultilevel"/>
    <w:tmpl w:val="306026E0"/>
    <w:lvl w:ilvl="0" w:tplc="FFFFFFFF">
      <w:start w:val="1"/>
      <w:numFmt w:val="decimal"/>
      <w:lvlText w:val="%1."/>
      <w:lvlJc w:val="left"/>
      <w:pPr>
        <w:ind w:left="1069" w:hanging="360"/>
      </w:pPr>
      <w:rPr>
        <w:b/>
        <w:bCs/>
        <w:color w:val="00000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0" w15:restartNumberingAfterBreak="0">
    <w:nsid w:val="69522D26"/>
    <w:multiLevelType w:val="hybridMultilevel"/>
    <w:tmpl w:val="B816C346"/>
    <w:lvl w:ilvl="0" w:tplc="AB1E082A">
      <w:start w:val="9"/>
      <w:numFmt w:val="decimal"/>
      <w:lvlText w:val="%1"/>
      <w:lvlJc w:val="left"/>
      <w:pPr>
        <w:ind w:left="860" w:hanging="360"/>
      </w:pPr>
      <w:rPr>
        <w:rFonts w:hint="default"/>
      </w:rPr>
    </w:lvl>
    <w:lvl w:ilvl="1" w:tplc="04160019" w:tentative="1">
      <w:start w:val="1"/>
      <w:numFmt w:val="lowerLetter"/>
      <w:lvlText w:val="%2."/>
      <w:lvlJc w:val="left"/>
      <w:pPr>
        <w:ind w:left="1580" w:hanging="360"/>
      </w:pPr>
    </w:lvl>
    <w:lvl w:ilvl="2" w:tplc="0416001B" w:tentative="1">
      <w:start w:val="1"/>
      <w:numFmt w:val="lowerRoman"/>
      <w:lvlText w:val="%3."/>
      <w:lvlJc w:val="right"/>
      <w:pPr>
        <w:ind w:left="2300" w:hanging="180"/>
      </w:pPr>
    </w:lvl>
    <w:lvl w:ilvl="3" w:tplc="0416000F" w:tentative="1">
      <w:start w:val="1"/>
      <w:numFmt w:val="decimal"/>
      <w:lvlText w:val="%4."/>
      <w:lvlJc w:val="left"/>
      <w:pPr>
        <w:ind w:left="3020" w:hanging="360"/>
      </w:pPr>
    </w:lvl>
    <w:lvl w:ilvl="4" w:tplc="04160019" w:tentative="1">
      <w:start w:val="1"/>
      <w:numFmt w:val="lowerLetter"/>
      <w:lvlText w:val="%5."/>
      <w:lvlJc w:val="left"/>
      <w:pPr>
        <w:ind w:left="3740" w:hanging="360"/>
      </w:pPr>
    </w:lvl>
    <w:lvl w:ilvl="5" w:tplc="0416001B" w:tentative="1">
      <w:start w:val="1"/>
      <w:numFmt w:val="lowerRoman"/>
      <w:lvlText w:val="%6."/>
      <w:lvlJc w:val="right"/>
      <w:pPr>
        <w:ind w:left="4460" w:hanging="180"/>
      </w:pPr>
    </w:lvl>
    <w:lvl w:ilvl="6" w:tplc="0416000F" w:tentative="1">
      <w:start w:val="1"/>
      <w:numFmt w:val="decimal"/>
      <w:lvlText w:val="%7."/>
      <w:lvlJc w:val="left"/>
      <w:pPr>
        <w:ind w:left="5180" w:hanging="360"/>
      </w:pPr>
    </w:lvl>
    <w:lvl w:ilvl="7" w:tplc="04160019" w:tentative="1">
      <w:start w:val="1"/>
      <w:numFmt w:val="lowerLetter"/>
      <w:lvlText w:val="%8."/>
      <w:lvlJc w:val="left"/>
      <w:pPr>
        <w:ind w:left="5900" w:hanging="360"/>
      </w:pPr>
    </w:lvl>
    <w:lvl w:ilvl="8" w:tplc="0416001B" w:tentative="1">
      <w:start w:val="1"/>
      <w:numFmt w:val="lowerRoman"/>
      <w:lvlText w:val="%9."/>
      <w:lvlJc w:val="right"/>
      <w:pPr>
        <w:ind w:left="6620" w:hanging="180"/>
      </w:pPr>
    </w:lvl>
  </w:abstractNum>
  <w:abstractNum w:abstractNumId="31" w15:restartNumberingAfterBreak="0">
    <w:nsid w:val="6A43592B"/>
    <w:multiLevelType w:val="hybridMultilevel"/>
    <w:tmpl w:val="48240558"/>
    <w:lvl w:ilvl="0" w:tplc="DD7EC768">
      <w:start w:val="13"/>
      <w:numFmt w:val="decimal"/>
      <w:lvlText w:val="%1"/>
      <w:lvlJc w:val="left"/>
      <w:pPr>
        <w:ind w:left="644" w:hanging="360"/>
      </w:pPr>
      <w:rPr>
        <w:rFonts w:hint="default"/>
      </w:rPr>
    </w:lvl>
    <w:lvl w:ilvl="1" w:tplc="0416000F">
      <w:start w:val="1"/>
      <w:numFmt w:val="decimal"/>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C29319A"/>
    <w:multiLevelType w:val="hybridMultilevel"/>
    <w:tmpl w:val="CF023864"/>
    <w:lvl w:ilvl="0" w:tplc="B81817F8">
      <w:start w:val="9"/>
      <w:numFmt w:val="decimal"/>
      <w:lvlText w:val="%1"/>
      <w:lvlJc w:val="left"/>
      <w:pPr>
        <w:ind w:left="860" w:hanging="360"/>
      </w:pPr>
      <w:rPr>
        <w:rFonts w:hint="default"/>
      </w:rPr>
    </w:lvl>
    <w:lvl w:ilvl="1" w:tplc="04160019" w:tentative="1">
      <w:start w:val="1"/>
      <w:numFmt w:val="lowerLetter"/>
      <w:lvlText w:val="%2."/>
      <w:lvlJc w:val="left"/>
      <w:pPr>
        <w:ind w:left="1580" w:hanging="360"/>
      </w:pPr>
    </w:lvl>
    <w:lvl w:ilvl="2" w:tplc="0416001B" w:tentative="1">
      <w:start w:val="1"/>
      <w:numFmt w:val="lowerRoman"/>
      <w:lvlText w:val="%3."/>
      <w:lvlJc w:val="right"/>
      <w:pPr>
        <w:ind w:left="2300" w:hanging="180"/>
      </w:pPr>
    </w:lvl>
    <w:lvl w:ilvl="3" w:tplc="0416000F" w:tentative="1">
      <w:start w:val="1"/>
      <w:numFmt w:val="decimal"/>
      <w:lvlText w:val="%4."/>
      <w:lvlJc w:val="left"/>
      <w:pPr>
        <w:ind w:left="3020" w:hanging="360"/>
      </w:pPr>
    </w:lvl>
    <w:lvl w:ilvl="4" w:tplc="04160019" w:tentative="1">
      <w:start w:val="1"/>
      <w:numFmt w:val="lowerLetter"/>
      <w:lvlText w:val="%5."/>
      <w:lvlJc w:val="left"/>
      <w:pPr>
        <w:ind w:left="3740" w:hanging="360"/>
      </w:pPr>
    </w:lvl>
    <w:lvl w:ilvl="5" w:tplc="0416001B" w:tentative="1">
      <w:start w:val="1"/>
      <w:numFmt w:val="lowerRoman"/>
      <w:lvlText w:val="%6."/>
      <w:lvlJc w:val="right"/>
      <w:pPr>
        <w:ind w:left="4460" w:hanging="180"/>
      </w:pPr>
    </w:lvl>
    <w:lvl w:ilvl="6" w:tplc="0416000F" w:tentative="1">
      <w:start w:val="1"/>
      <w:numFmt w:val="decimal"/>
      <w:lvlText w:val="%7."/>
      <w:lvlJc w:val="left"/>
      <w:pPr>
        <w:ind w:left="5180" w:hanging="360"/>
      </w:pPr>
    </w:lvl>
    <w:lvl w:ilvl="7" w:tplc="04160019" w:tentative="1">
      <w:start w:val="1"/>
      <w:numFmt w:val="lowerLetter"/>
      <w:lvlText w:val="%8."/>
      <w:lvlJc w:val="left"/>
      <w:pPr>
        <w:ind w:left="5900" w:hanging="360"/>
      </w:pPr>
    </w:lvl>
    <w:lvl w:ilvl="8" w:tplc="0416001B" w:tentative="1">
      <w:start w:val="1"/>
      <w:numFmt w:val="lowerRoman"/>
      <w:lvlText w:val="%9."/>
      <w:lvlJc w:val="right"/>
      <w:pPr>
        <w:ind w:left="6620" w:hanging="180"/>
      </w:pPr>
    </w:lvl>
  </w:abstractNum>
  <w:abstractNum w:abstractNumId="33" w15:restartNumberingAfterBreak="0">
    <w:nsid w:val="6C914586"/>
    <w:multiLevelType w:val="multilevel"/>
    <w:tmpl w:val="8A8A5EAE"/>
    <w:lvl w:ilvl="0">
      <w:start w:val="1"/>
      <w:numFmt w:val="decimal"/>
      <w:lvlText w:val="%1"/>
      <w:lvlJc w:val="left"/>
      <w:pPr>
        <w:ind w:left="286" w:hanging="167"/>
      </w:pPr>
      <w:rPr>
        <w:rFonts w:hint="default"/>
        <w:w w:val="100"/>
        <w:lang w:val="pt-PT" w:eastAsia="pt-PT" w:bidi="pt-PT"/>
      </w:rPr>
    </w:lvl>
    <w:lvl w:ilvl="1">
      <w:start w:val="1"/>
      <w:numFmt w:val="decimal"/>
      <w:lvlText w:val="%1.%2"/>
      <w:lvlJc w:val="left"/>
      <w:pPr>
        <w:ind w:left="453" w:hanging="334"/>
      </w:pPr>
      <w:rPr>
        <w:rFonts w:ascii="Arial" w:eastAsia="Arial" w:hAnsi="Arial" w:cs="Arial" w:hint="default"/>
        <w:w w:val="100"/>
        <w:sz w:val="20"/>
        <w:szCs w:val="20"/>
        <w:lang w:val="pt-PT" w:eastAsia="pt-PT" w:bidi="pt-PT"/>
      </w:rPr>
    </w:lvl>
    <w:lvl w:ilvl="2">
      <w:numFmt w:val="bullet"/>
      <w:lvlText w:val="•"/>
      <w:lvlJc w:val="left"/>
      <w:pPr>
        <w:ind w:left="1582" w:hanging="334"/>
      </w:pPr>
      <w:rPr>
        <w:rFonts w:hint="default"/>
        <w:lang w:val="pt-PT" w:eastAsia="pt-PT" w:bidi="pt-PT"/>
      </w:rPr>
    </w:lvl>
    <w:lvl w:ilvl="3">
      <w:numFmt w:val="bullet"/>
      <w:lvlText w:val="•"/>
      <w:lvlJc w:val="left"/>
      <w:pPr>
        <w:ind w:left="2704" w:hanging="334"/>
      </w:pPr>
      <w:rPr>
        <w:rFonts w:hint="default"/>
        <w:lang w:val="pt-PT" w:eastAsia="pt-PT" w:bidi="pt-PT"/>
      </w:rPr>
    </w:lvl>
    <w:lvl w:ilvl="4">
      <w:numFmt w:val="bullet"/>
      <w:lvlText w:val="•"/>
      <w:lvlJc w:val="left"/>
      <w:pPr>
        <w:ind w:left="3826" w:hanging="334"/>
      </w:pPr>
      <w:rPr>
        <w:rFonts w:hint="default"/>
        <w:lang w:val="pt-PT" w:eastAsia="pt-PT" w:bidi="pt-PT"/>
      </w:rPr>
    </w:lvl>
    <w:lvl w:ilvl="5">
      <w:numFmt w:val="bullet"/>
      <w:lvlText w:val="•"/>
      <w:lvlJc w:val="left"/>
      <w:pPr>
        <w:ind w:left="4948" w:hanging="334"/>
      </w:pPr>
      <w:rPr>
        <w:rFonts w:hint="default"/>
        <w:lang w:val="pt-PT" w:eastAsia="pt-PT" w:bidi="pt-PT"/>
      </w:rPr>
    </w:lvl>
    <w:lvl w:ilvl="6">
      <w:numFmt w:val="bullet"/>
      <w:lvlText w:val="•"/>
      <w:lvlJc w:val="left"/>
      <w:pPr>
        <w:ind w:left="6071" w:hanging="334"/>
      </w:pPr>
      <w:rPr>
        <w:rFonts w:hint="default"/>
        <w:lang w:val="pt-PT" w:eastAsia="pt-PT" w:bidi="pt-PT"/>
      </w:rPr>
    </w:lvl>
    <w:lvl w:ilvl="7">
      <w:numFmt w:val="bullet"/>
      <w:lvlText w:val="•"/>
      <w:lvlJc w:val="left"/>
      <w:pPr>
        <w:ind w:left="7193" w:hanging="334"/>
      </w:pPr>
      <w:rPr>
        <w:rFonts w:hint="default"/>
        <w:lang w:val="pt-PT" w:eastAsia="pt-PT" w:bidi="pt-PT"/>
      </w:rPr>
    </w:lvl>
    <w:lvl w:ilvl="8">
      <w:numFmt w:val="bullet"/>
      <w:lvlText w:val="•"/>
      <w:lvlJc w:val="left"/>
      <w:pPr>
        <w:ind w:left="8315" w:hanging="334"/>
      </w:pPr>
      <w:rPr>
        <w:rFonts w:hint="default"/>
        <w:lang w:val="pt-PT" w:eastAsia="pt-PT" w:bidi="pt-PT"/>
      </w:rPr>
    </w:lvl>
  </w:abstractNum>
  <w:abstractNum w:abstractNumId="34" w15:restartNumberingAfterBreak="0">
    <w:nsid w:val="6CE1302C"/>
    <w:multiLevelType w:val="multilevel"/>
    <w:tmpl w:val="AE4E9BF6"/>
    <w:lvl w:ilvl="0">
      <w:start w:val="1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5" w15:restartNumberingAfterBreak="0">
    <w:nsid w:val="76347AEF"/>
    <w:multiLevelType w:val="multilevel"/>
    <w:tmpl w:val="8C121352"/>
    <w:lvl w:ilvl="0">
      <w:start w:val="1"/>
      <w:numFmt w:val="decimal"/>
      <w:lvlText w:val="%1"/>
      <w:lvlJc w:val="left"/>
      <w:pPr>
        <w:ind w:left="286" w:hanging="167"/>
      </w:pPr>
      <w:rPr>
        <w:rFonts w:hint="default"/>
        <w:w w:val="100"/>
        <w:lang w:val="pt-PT" w:eastAsia="pt-PT" w:bidi="pt-PT"/>
      </w:rPr>
    </w:lvl>
    <w:lvl w:ilvl="1">
      <w:start w:val="1"/>
      <w:numFmt w:val="decimal"/>
      <w:lvlText w:val="%1.%2"/>
      <w:lvlJc w:val="left"/>
      <w:pPr>
        <w:ind w:left="453" w:hanging="334"/>
      </w:pPr>
      <w:rPr>
        <w:rFonts w:ascii="Arial" w:eastAsia="Arial" w:hAnsi="Arial" w:cs="Arial" w:hint="default"/>
        <w:w w:val="100"/>
        <w:sz w:val="20"/>
        <w:szCs w:val="20"/>
        <w:lang w:val="pt-PT" w:eastAsia="pt-PT" w:bidi="pt-PT"/>
      </w:rPr>
    </w:lvl>
    <w:lvl w:ilvl="2">
      <w:numFmt w:val="bullet"/>
      <w:lvlText w:val="•"/>
      <w:lvlJc w:val="left"/>
      <w:pPr>
        <w:ind w:left="1582" w:hanging="334"/>
      </w:pPr>
      <w:rPr>
        <w:rFonts w:hint="default"/>
        <w:lang w:val="pt-PT" w:eastAsia="pt-PT" w:bidi="pt-PT"/>
      </w:rPr>
    </w:lvl>
    <w:lvl w:ilvl="3">
      <w:numFmt w:val="bullet"/>
      <w:lvlText w:val="•"/>
      <w:lvlJc w:val="left"/>
      <w:pPr>
        <w:ind w:left="2704" w:hanging="334"/>
      </w:pPr>
      <w:rPr>
        <w:rFonts w:hint="default"/>
        <w:lang w:val="pt-PT" w:eastAsia="pt-PT" w:bidi="pt-PT"/>
      </w:rPr>
    </w:lvl>
    <w:lvl w:ilvl="4">
      <w:numFmt w:val="bullet"/>
      <w:lvlText w:val="•"/>
      <w:lvlJc w:val="left"/>
      <w:pPr>
        <w:ind w:left="3826" w:hanging="334"/>
      </w:pPr>
      <w:rPr>
        <w:rFonts w:hint="default"/>
        <w:lang w:val="pt-PT" w:eastAsia="pt-PT" w:bidi="pt-PT"/>
      </w:rPr>
    </w:lvl>
    <w:lvl w:ilvl="5">
      <w:numFmt w:val="bullet"/>
      <w:lvlText w:val="•"/>
      <w:lvlJc w:val="left"/>
      <w:pPr>
        <w:ind w:left="4948" w:hanging="334"/>
      </w:pPr>
      <w:rPr>
        <w:rFonts w:hint="default"/>
        <w:lang w:val="pt-PT" w:eastAsia="pt-PT" w:bidi="pt-PT"/>
      </w:rPr>
    </w:lvl>
    <w:lvl w:ilvl="6">
      <w:numFmt w:val="bullet"/>
      <w:lvlText w:val="•"/>
      <w:lvlJc w:val="left"/>
      <w:pPr>
        <w:ind w:left="6071" w:hanging="334"/>
      </w:pPr>
      <w:rPr>
        <w:rFonts w:hint="default"/>
        <w:lang w:val="pt-PT" w:eastAsia="pt-PT" w:bidi="pt-PT"/>
      </w:rPr>
    </w:lvl>
    <w:lvl w:ilvl="7">
      <w:numFmt w:val="bullet"/>
      <w:lvlText w:val="•"/>
      <w:lvlJc w:val="left"/>
      <w:pPr>
        <w:ind w:left="7193" w:hanging="334"/>
      </w:pPr>
      <w:rPr>
        <w:rFonts w:hint="default"/>
        <w:lang w:val="pt-PT" w:eastAsia="pt-PT" w:bidi="pt-PT"/>
      </w:rPr>
    </w:lvl>
    <w:lvl w:ilvl="8">
      <w:numFmt w:val="bullet"/>
      <w:lvlText w:val="•"/>
      <w:lvlJc w:val="left"/>
      <w:pPr>
        <w:ind w:left="8315" w:hanging="334"/>
      </w:pPr>
      <w:rPr>
        <w:rFonts w:hint="default"/>
        <w:lang w:val="pt-PT" w:eastAsia="pt-PT" w:bidi="pt-PT"/>
      </w:rPr>
    </w:lvl>
  </w:abstractNum>
  <w:abstractNum w:abstractNumId="36" w15:restartNumberingAfterBreak="0">
    <w:nsid w:val="764C10A2"/>
    <w:multiLevelType w:val="multilevel"/>
    <w:tmpl w:val="8228DC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60531561">
    <w:abstractNumId w:val="9"/>
  </w:num>
  <w:num w:numId="2" w16cid:durableId="850873449">
    <w:abstractNumId w:val="35"/>
  </w:num>
  <w:num w:numId="3" w16cid:durableId="1786998455">
    <w:abstractNumId w:val="33"/>
  </w:num>
  <w:num w:numId="4" w16cid:durableId="5450458">
    <w:abstractNumId w:val="4"/>
  </w:num>
  <w:num w:numId="5" w16cid:durableId="1986229187">
    <w:abstractNumId w:val="16"/>
  </w:num>
  <w:num w:numId="6" w16cid:durableId="686491807">
    <w:abstractNumId w:val="10"/>
  </w:num>
  <w:num w:numId="7" w16cid:durableId="2072538837">
    <w:abstractNumId w:val="32"/>
  </w:num>
  <w:num w:numId="8" w16cid:durableId="1014264880">
    <w:abstractNumId w:val="30"/>
  </w:num>
  <w:num w:numId="9" w16cid:durableId="463280614">
    <w:abstractNumId w:val="15"/>
  </w:num>
  <w:num w:numId="10" w16cid:durableId="2136556150">
    <w:abstractNumId w:val="23"/>
  </w:num>
  <w:num w:numId="11" w16cid:durableId="1276062486">
    <w:abstractNumId w:val="7"/>
  </w:num>
  <w:num w:numId="12" w16cid:durableId="152188041">
    <w:abstractNumId w:val="11"/>
  </w:num>
  <w:num w:numId="13" w16cid:durableId="465784928">
    <w:abstractNumId w:val="34"/>
  </w:num>
  <w:num w:numId="14" w16cid:durableId="1847674732">
    <w:abstractNumId w:val="12"/>
  </w:num>
  <w:num w:numId="15" w16cid:durableId="1044133558">
    <w:abstractNumId w:val="31"/>
  </w:num>
  <w:num w:numId="16" w16cid:durableId="8913750">
    <w:abstractNumId w:val="3"/>
  </w:num>
  <w:num w:numId="17" w16cid:durableId="1401753349">
    <w:abstractNumId w:val="25"/>
  </w:num>
  <w:num w:numId="18" w16cid:durableId="326540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4736889">
    <w:abstractNumId w:val="28"/>
  </w:num>
  <w:num w:numId="20" w16cid:durableId="777530956">
    <w:abstractNumId w:val="13"/>
  </w:num>
  <w:num w:numId="21" w16cid:durableId="391005987">
    <w:abstractNumId w:val="24"/>
  </w:num>
  <w:num w:numId="22" w16cid:durableId="1532651053">
    <w:abstractNumId w:val="17"/>
  </w:num>
  <w:num w:numId="23" w16cid:durableId="399519027">
    <w:abstractNumId w:val="29"/>
  </w:num>
  <w:num w:numId="24" w16cid:durableId="2101095995">
    <w:abstractNumId w:val="26"/>
  </w:num>
  <w:num w:numId="25" w16cid:durableId="534394036">
    <w:abstractNumId w:val="18"/>
  </w:num>
  <w:num w:numId="26" w16cid:durableId="252056585">
    <w:abstractNumId w:val="5"/>
  </w:num>
  <w:num w:numId="27" w16cid:durableId="633414517">
    <w:abstractNumId w:val="19"/>
  </w:num>
  <w:num w:numId="28" w16cid:durableId="1746369686">
    <w:abstractNumId w:val="2"/>
  </w:num>
  <w:num w:numId="29" w16cid:durableId="504051600">
    <w:abstractNumId w:val="27"/>
  </w:num>
  <w:num w:numId="30" w16cid:durableId="295527667">
    <w:abstractNumId w:val="21"/>
  </w:num>
  <w:num w:numId="31" w16cid:durableId="1632133573">
    <w:abstractNumId w:val="1"/>
  </w:num>
  <w:num w:numId="32" w16cid:durableId="18817415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761543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89320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92608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96604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523644">
    <w:abstractNumId w:val="14"/>
  </w:num>
  <w:num w:numId="38" w16cid:durableId="1885019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8"/>
  <w:proofState w:spelling="clean" w:grammar="clean"/>
  <w:trackRevisions/>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57"/>
    <w:rsid w:val="000006CB"/>
    <w:rsid w:val="00003C1A"/>
    <w:rsid w:val="00004153"/>
    <w:rsid w:val="00004234"/>
    <w:rsid w:val="000061FC"/>
    <w:rsid w:val="00007014"/>
    <w:rsid w:val="00010232"/>
    <w:rsid w:val="0001122C"/>
    <w:rsid w:val="00013594"/>
    <w:rsid w:val="00014867"/>
    <w:rsid w:val="00014936"/>
    <w:rsid w:val="00015CF1"/>
    <w:rsid w:val="00017D4E"/>
    <w:rsid w:val="00022223"/>
    <w:rsid w:val="00031A4C"/>
    <w:rsid w:val="00033E98"/>
    <w:rsid w:val="00044834"/>
    <w:rsid w:val="00046774"/>
    <w:rsid w:val="000502E7"/>
    <w:rsid w:val="00054334"/>
    <w:rsid w:val="0005458B"/>
    <w:rsid w:val="0006488F"/>
    <w:rsid w:val="00067F46"/>
    <w:rsid w:val="0007089A"/>
    <w:rsid w:val="00073912"/>
    <w:rsid w:val="00081213"/>
    <w:rsid w:val="00081B5B"/>
    <w:rsid w:val="0008440C"/>
    <w:rsid w:val="000865E2"/>
    <w:rsid w:val="00090C34"/>
    <w:rsid w:val="000929BE"/>
    <w:rsid w:val="00096C09"/>
    <w:rsid w:val="000A4410"/>
    <w:rsid w:val="000A4FCA"/>
    <w:rsid w:val="000A5F95"/>
    <w:rsid w:val="000A6F0B"/>
    <w:rsid w:val="000A7137"/>
    <w:rsid w:val="000A7F11"/>
    <w:rsid w:val="000B1176"/>
    <w:rsid w:val="000B1B5C"/>
    <w:rsid w:val="000B1C68"/>
    <w:rsid w:val="000B462C"/>
    <w:rsid w:val="000B5CF7"/>
    <w:rsid w:val="000B6C20"/>
    <w:rsid w:val="000C06AB"/>
    <w:rsid w:val="000C0769"/>
    <w:rsid w:val="000C3A65"/>
    <w:rsid w:val="000C6793"/>
    <w:rsid w:val="000C6CFC"/>
    <w:rsid w:val="000C7A51"/>
    <w:rsid w:val="000D05D4"/>
    <w:rsid w:val="000D0EE9"/>
    <w:rsid w:val="000D5FE0"/>
    <w:rsid w:val="000E0860"/>
    <w:rsid w:val="000E4A87"/>
    <w:rsid w:val="000E4FBB"/>
    <w:rsid w:val="000E5BA5"/>
    <w:rsid w:val="000E6536"/>
    <w:rsid w:val="000E6EAD"/>
    <w:rsid w:val="000F252D"/>
    <w:rsid w:val="000F3949"/>
    <w:rsid w:val="000F5908"/>
    <w:rsid w:val="001010EC"/>
    <w:rsid w:val="001014AE"/>
    <w:rsid w:val="00102DE6"/>
    <w:rsid w:val="00105756"/>
    <w:rsid w:val="00106FA5"/>
    <w:rsid w:val="00115149"/>
    <w:rsid w:val="00116991"/>
    <w:rsid w:val="00117F94"/>
    <w:rsid w:val="00123D26"/>
    <w:rsid w:val="00125436"/>
    <w:rsid w:val="001257F5"/>
    <w:rsid w:val="00132128"/>
    <w:rsid w:val="00135153"/>
    <w:rsid w:val="00136824"/>
    <w:rsid w:val="0014099F"/>
    <w:rsid w:val="001428CE"/>
    <w:rsid w:val="0014306A"/>
    <w:rsid w:val="00146BE7"/>
    <w:rsid w:val="00146E1E"/>
    <w:rsid w:val="00157DFF"/>
    <w:rsid w:val="001612B1"/>
    <w:rsid w:val="00165687"/>
    <w:rsid w:val="00173418"/>
    <w:rsid w:val="00175DA6"/>
    <w:rsid w:val="00180160"/>
    <w:rsid w:val="001810E2"/>
    <w:rsid w:val="00181D2B"/>
    <w:rsid w:val="0018203A"/>
    <w:rsid w:val="00193FAF"/>
    <w:rsid w:val="001974A7"/>
    <w:rsid w:val="001A018C"/>
    <w:rsid w:val="001A6638"/>
    <w:rsid w:val="001B1CA6"/>
    <w:rsid w:val="001B2280"/>
    <w:rsid w:val="001B5F40"/>
    <w:rsid w:val="001C048C"/>
    <w:rsid w:val="001C303F"/>
    <w:rsid w:val="001C41DC"/>
    <w:rsid w:val="001C5A33"/>
    <w:rsid w:val="001C6022"/>
    <w:rsid w:val="001C6068"/>
    <w:rsid w:val="001D1AC6"/>
    <w:rsid w:val="001D1BDA"/>
    <w:rsid w:val="001D2F4D"/>
    <w:rsid w:val="001D5496"/>
    <w:rsid w:val="001E5D4A"/>
    <w:rsid w:val="001E64D7"/>
    <w:rsid w:val="001F5211"/>
    <w:rsid w:val="001F5CE3"/>
    <w:rsid w:val="001F66E0"/>
    <w:rsid w:val="001F7587"/>
    <w:rsid w:val="002037B7"/>
    <w:rsid w:val="002069E8"/>
    <w:rsid w:val="0021545D"/>
    <w:rsid w:val="0022029D"/>
    <w:rsid w:val="002206FE"/>
    <w:rsid w:val="00220BD7"/>
    <w:rsid w:val="002258F6"/>
    <w:rsid w:val="00231526"/>
    <w:rsid w:val="00231F29"/>
    <w:rsid w:val="00232EE5"/>
    <w:rsid w:val="00234319"/>
    <w:rsid w:val="002353DD"/>
    <w:rsid w:val="002372A0"/>
    <w:rsid w:val="00245E9B"/>
    <w:rsid w:val="00251006"/>
    <w:rsid w:val="00254708"/>
    <w:rsid w:val="002549B7"/>
    <w:rsid w:val="00260E4F"/>
    <w:rsid w:val="00263F07"/>
    <w:rsid w:val="002657FA"/>
    <w:rsid w:val="00267004"/>
    <w:rsid w:val="00267B2B"/>
    <w:rsid w:val="00271CBC"/>
    <w:rsid w:val="002765E5"/>
    <w:rsid w:val="0027675E"/>
    <w:rsid w:val="00280D51"/>
    <w:rsid w:val="002852A9"/>
    <w:rsid w:val="002877E0"/>
    <w:rsid w:val="00291A96"/>
    <w:rsid w:val="0029287B"/>
    <w:rsid w:val="00293169"/>
    <w:rsid w:val="002945A9"/>
    <w:rsid w:val="00297703"/>
    <w:rsid w:val="002A05CD"/>
    <w:rsid w:val="002A1390"/>
    <w:rsid w:val="002A3135"/>
    <w:rsid w:val="002A5343"/>
    <w:rsid w:val="002A7504"/>
    <w:rsid w:val="002B40DD"/>
    <w:rsid w:val="002B443F"/>
    <w:rsid w:val="002C141D"/>
    <w:rsid w:val="002C2A5E"/>
    <w:rsid w:val="002C41F7"/>
    <w:rsid w:val="002C5288"/>
    <w:rsid w:val="002C5AA6"/>
    <w:rsid w:val="002C78EC"/>
    <w:rsid w:val="002D4F49"/>
    <w:rsid w:val="002E02C5"/>
    <w:rsid w:val="002E1D37"/>
    <w:rsid w:val="002E3BAF"/>
    <w:rsid w:val="002E53D3"/>
    <w:rsid w:val="002E581F"/>
    <w:rsid w:val="002E5B19"/>
    <w:rsid w:val="002E6430"/>
    <w:rsid w:val="002F0316"/>
    <w:rsid w:val="002F0B1C"/>
    <w:rsid w:val="002F1FF0"/>
    <w:rsid w:val="002F2561"/>
    <w:rsid w:val="002F40AA"/>
    <w:rsid w:val="00300B77"/>
    <w:rsid w:val="003026C0"/>
    <w:rsid w:val="00303A36"/>
    <w:rsid w:val="00306053"/>
    <w:rsid w:val="00310498"/>
    <w:rsid w:val="00314843"/>
    <w:rsid w:val="00315BCD"/>
    <w:rsid w:val="00322A75"/>
    <w:rsid w:val="003233E0"/>
    <w:rsid w:val="00324346"/>
    <w:rsid w:val="00326EE3"/>
    <w:rsid w:val="003279E8"/>
    <w:rsid w:val="003306E6"/>
    <w:rsid w:val="00332FBE"/>
    <w:rsid w:val="00333526"/>
    <w:rsid w:val="00333BC0"/>
    <w:rsid w:val="00340E4A"/>
    <w:rsid w:val="0034136F"/>
    <w:rsid w:val="00342A2F"/>
    <w:rsid w:val="00345452"/>
    <w:rsid w:val="00345B2D"/>
    <w:rsid w:val="0035038E"/>
    <w:rsid w:val="00350B34"/>
    <w:rsid w:val="00356519"/>
    <w:rsid w:val="00360CD1"/>
    <w:rsid w:val="003614E6"/>
    <w:rsid w:val="00361900"/>
    <w:rsid w:val="00361E44"/>
    <w:rsid w:val="0036495D"/>
    <w:rsid w:val="00365B90"/>
    <w:rsid w:val="00366C1F"/>
    <w:rsid w:val="003673A8"/>
    <w:rsid w:val="00377246"/>
    <w:rsid w:val="00377E0F"/>
    <w:rsid w:val="00380A1B"/>
    <w:rsid w:val="00382B66"/>
    <w:rsid w:val="00392A9D"/>
    <w:rsid w:val="003A0E6B"/>
    <w:rsid w:val="003A3145"/>
    <w:rsid w:val="003A3A71"/>
    <w:rsid w:val="003A4C45"/>
    <w:rsid w:val="003A748A"/>
    <w:rsid w:val="003A7DFB"/>
    <w:rsid w:val="003B045C"/>
    <w:rsid w:val="003B4060"/>
    <w:rsid w:val="003B4ADF"/>
    <w:rsid w:val="003B56D0"/>
    <w:rsid w:val="003B6ACF"/>
    <w:rsid w:val="003C2BAE"/>
    <w:rsid w:val="003C32C6"/>
    <w:rsid w:val="003C3EA6"/>
    <w:rsid w:val="003C4DC1"/>
    <w:rsid w:val="003D505E"/>
    <w:rsid w:val="003E37FC"/>
    <w:rsid w:val="003E630B"/>
    <w:rsid w:val="003F0E1A"/>
    <w:rsid w:val="003F4AD9"/>
    <w:rsid w:val="00404E6B"/>
    <w:rsid w:val="00410482"/>
    <w:rsid w:val="00417BF9"/>
    <w:rsid w:val="0042174A"/>
    <w:rsid w:val="00426E07"/>
    <w:rsid w:val="00431862"/>
    <w:rsid w:val="00440B77"/>
    <w:rsid w:val="00440C1B"/>
    <w:rsid w:val="00442E2A"/>
    <w:rsid w:val="00455D8B"/>
    <w:rsid w:val="004576E1"/>
    <w:rsid w:val="00462722"/>
    <w:rsid w:val="00463C49"/>
    <w:rsid w:val="004646D6"/>
    <w:rsid w:val="00465422"/>
    <w:rsid w:val="00466F88"/>
    <w:rsid w:val="0047291E"/>
    <w:rsid w:val="00473EF4"/>
    <w:rsid w:val="00474BC6"/>
    <w:rsid w:val="004750BC"/>
    <w:rsid w:val="00475D22"/>
    <w:rsid w:val="004761E9"/>
    <w:rsid w:val="00476EF3"/>
    <w:rsid w:val="0048037E"/>
    <w:rsid w:val="00487161"/>
    <w:rsid w:val="004954BB"/>
    <w:rsid w:val="004A4D1B"/>
    <w:rsid w:val="004A6278"/>
    <w:rsid w:val="004A6DF7"/>
    <w:rsid w:val="004A703F"/>
    <w:rsid w:val="004A7F75"/>
    <w:rsid w:val="004B487D"/>
    <w:rsid w:val="004B49E9"/>
    <w:rsid w:val="004B5869"/>
    <w:rsid w:val="004C07A9"/>
    <w:rsid w:val="004C3205"/>
    <w:rsid w:val="004C35F0"/>
    <w:rsid w:val="004C3D26"/>
    <w:rsid w:val="004C6012"/>
    <w:rsid w:val="004D0963"/>
    <w:rsid w:val="004D1D97"/>
    <w:rsid w:val="004D5AE4"/>
    <w:rsid w:val="004E443F"/>
    <w:rsid w:val="004E5008"/>
    <w:rsid w:val="004F0147"/>
    <w:rsid w:val="004F1843"/>
    <w:rsid w:val="004F3FBF"/>
    <w:rsid w:val="004F428E"/>
    <w:rsid w:val="004F4BBE"/>
    <w:rsid w:val="004F5F5E"/>
    <w:rsid w:val="004F6ACE"/>
    <w:rsid w:val="00500397"/>
    <w:rsid w:val="005019B1"/>
    <w:rsid w:val="00502206"/>
    <w:rsid w:val="00503A1E"/>
    <w:rsid w:val="00503F04"/>
    <w:rsid w:val="0050511B"/>
    <w:rsid w:val="00507E22"/>
    <w:rsid w:val="00512BFF"/>
    <w:rsid w:val="00513D7F"/>
    <w:rsid w:val="00514674"/>
    <w:rsid w:val="00526128"/>
    <w:rsid w:val="0053075F"/>
    <w:rsid w:val="005352AA"/>
    <w:rsid w:val="00535857"/>
    <w:rsid w:val="00541A2C"/>
    <w:rsid w:val="00547CFF"/>
    <w:rsid w:val="00550BD4"/>
    <w:rsid w:val="00551C4A"/>
    <w:rsid w:val="00552ACE"/>
    <w:rsid w:val="005546C9"/>
    <w:rsid w:val="00555C01"/>
    <w:rsid w:val="005564D7"/>
    <w:rsid w:val="00557DDB"/>
    <w:rsid w:val="00564D9C"/>
    <w:rsid w:val="0056649F"/>
    <w:rsid w:val="005666C1"/>
    <w:rsid w:val="005709DD"/>
    <w:rsid w:val="0057271F"/>
    <w:rsid w:val="00573579"/>
    <w:rsid w:val="005770FB"/>
    <w:rsid w:val="00580591"/>
    <w:rsid w:val="005836AA"/>
    <w:rsid w:val="0058571D"/>
    <w:rsid w:val="005871A2"/>
    <w:rsid w:val="00590A2F"/>
    <w:rsid w:val="0059108D"/>
    <w:rsid w:val="0059260B"/>
    <w:rsid w:val="0059267D"/>
    <w:rsid w:val="005971F9"/>
    <w:rsid w:val="005A26E0"/>
    <w:rsid w:val="005A5768"/>
    <w:rsid w:val="005B166F"/>
    <w:rsid w:val="005B36D8"/>
    <w:rsid w:val="005B3849"/>
    <w:rsid w:val="005C11AD"/>
    <w:rsid w:val="005C1277"/>
    <w:rsid w:val="005C3850"/>
    <w:rsid w:val="005D181F"/>
    <w:rsid w:val="005D6003"/>
    <w:rsid w:val="005D68E8"/>
    <w:rsid w:val="005E3514"/>
    <w:rsid w:val="005E3AA5"/>
    <w:rsid w:val="005E3CE2"/>
    <w:rsid w:val="005E596E"/>
    <w:rsid w:val="005E7E4B"/>
    <w:rsid w:val="005F0908"/>
    <w:rsid w:val="005F1500"/>
    <w:rsid w:val="005F17A2"/>
    <w:rsid w:val="005F2F22"/>
    <w:rsid w:val="005F3557"/>
    <w:rsid w:val="006022BB"/>
    <w:rsid w:val="00610600"/>
    <w:rsid w:val="0061071E"/>
    <w:rsid w:val="00610998"/>
    <w:rsid w:val="00610F84"/>
    <w:rsid w:val="00622505"/>
    <w:rsid w:val="006262E0"/>
    <w:rsid w:val="00630431"/>
    <w:rsid w:val="006327BF"/>
    <w:rsid w:val="00633422"/>
    <w:rsid w:val="006336F9"/>
    <w:rsid w:val="006340E4"/>
    <w:rsid w:val="0063454A"/>
    <w:rsid w:val="006372EF"/>
    <w:rsid w:val="0064269D"/>
    <w:rsid w:val="006449CF"/>
    <w:rsid w:val="00644E4D"/>
    <w:rsid w:val="00645373"/>
    <w:rsid w:val="00646861"/>
    <w:rsid w:val="0064762E"/>
    <w:rsid w:val="00652019"/>
    <w:rsid w:val="00652EFF"/>
    <w:rsid w:val="00653156"/>
    <w:rsid w:val="006544B8"/>
    <w:rsid w:val="00658776"/>
    <w:rsid w:val="00664C93"/>
    <w:rsid w:val="00664E57"/>
    <w:rsid w:val="006676A9"/>
    <w:rsid w:val="00671623"/>
    <w:rsid w:val="006740DB"/>
    <w:rsid w:val="00674249"/>
    <w:rsid w:val="0067546B"/>
    <w:rsid w:val="00676FAB"/>
    <w:rsid w:val="006774AA"/>
    <w:rsid w:val="0068066B"/>
    <w:rsid w:val="00682B23"/>
    <w:rsid w:val="00683C8F"/>
    <w:rsid w:val="00684216"/>
    <w:rsid w:val="00684D36"/>
    <w:rsid w:val="00685ACD"/>
    <w:rsid w:val="00691DD1"/>
    <w:rsid w:val="00697B86"/>
    <w:rsid w:val="006A014D"/>
    <w:rsid w:val="006A3897"/>
    <w:rsid w:val="006A55CA"/>
    <w:rsid w:val="006A5E02"/>
    <w:rsid w:val="006B2796"/>
    <w:rsid w:val="006B2DA5"/>
    <w:rsid w:val="006B37FC"/>
    <w:rsid w:val="006C0772"/>
    <w:rsid w:val="006C1730"/>
    <w:rsid w:val="006C5432"/>
    <w:rsid w:val="006C7568"/>
    <w:rsid w:val="006D0F8F"/>
    <w:rsid w:val="006D1EE5"/>
    <w:rsid w:val="006D3E13"/>
    <w:rsid w:val="006D5F6A"/>
    <w:rsid w:val="006D7CAF"/>
    <w:rsid w:val="006E005D"/>
    <w:rsid w:val="006E0766"/>
    <w:rsid w:val="006E24DD"/>
    <w:rsid w:val="006E33FA"/>
    <w:rsid w:val="006E5971"/>
    <w:rsid w:val="006E7251"/>
    <w:rsid w:val="006E7779"/>
    <w:rsid w:val="006F1D8A"/>
    <w:rsid w:val="006F5B36"/>
    <w:rsid w:val="006F790E"/>
    <w:rsid w:val="00703434"/>
    <w:rsid w:val="007038A9"/>
    <w:rsid w:val="00707CBB"/>
    <w:rsid w:val="00711768"/>
    <w:rsid w:val="007156A6"/>
    <w:rsid w:val="00716955"/>
    <w:rsid w:val="00717AA0"/>
    <w:rsid w:val="00720248"/>
    <w:rsid w:val="007211B3"/>
    <w:rsid w:val="007219FB"/>
    <w:rsid w:val="00725D0F"/>
    <w:rsid w:val="00727763"/>
    <w:rsid w:val="00730F5D"/>
    <w:rsid w:val="00733202"/>
    <w:rsid w:val="007334BE"/>
    <w:rsid w:val="00734B43"/>
    <w:rsid w:val="00734DD7"/>
    <w:rsid w:val="0073675C"/>
    <w:rsid w:val="00737D72"/>
    <w:rsid w:val="007403E7"/>
    <w:rsid w:val="0074198D"/>
    <w:rsid w:val="00745E15"/>
    <w:rsid w:val="0075230D"/>
    <w:rsid w:val="00753FDD"/>
    <w:rsid w:val="00756574"/>
    <w:rsid w:val="007760A9"/>
    <w:rsid w:val="00776F08"/>
    <w:rsid w:val="007806AF"/>
    <w:rsid w:val="0078260A"/>
    <w:rsid w:val="007852A3"/>
    <w:rsid w:val="00787D43"/>
    <w:rsid w:val="0079077C"/>
    <w:rsid w:val="00793B7B"/>
    <w:rsid w:val="00795360"/>
    <w:rsid w:val="00795B16"/>
    <w:rsid w:val="00796DBD"/>
    <w:rsid w:val="007A0A2D"/>
    <w:rsid w:val="007A0C42"/>
    <w:rsid w:val="007A122C"/>
    <w:rsid w:val="007A2846"/>
    <w:rsid w:val="007A39E5"/>
    <w:rsid w:val="007A719F"/>
    <w:rsid w:val="007B4290"/>
    <w:rsid w:val="007B577E"/>
    <w:rsid w:val="007B7490"/>
    <w:rsid w:val="007C0DF5"/>
    <w:rsid w:val="007C2CF7"/>
    <w:rsid w:val="007C5090"/>
    <w:rsid w:val="007C56CA"/>
    <w:rsid w:val="007C5EE1"/>
    <w:rsid w:val="007C64C8"/>
    <w:rsid w:val="007C6C03"/>
    <w:rsid w:val="007D01DC"/>
    <w:rsid w:val="007D0CC5"/>
    <w:rsid w:val="007D5915"/>
    <w:rsid w:val="007D66C0"/>
    <w:rsid w:val="007D7147"/>
    <w:rsid w:val="007E0252"/>
    <w:rsid w:val="007E04A3"/>
    <w:rsid w:val="007E07DD"/>
    <w:rsid w:val="007E7DDC"/>
    <w:rsid w:val="007F0380"/>
    <w:rsid w:val="007F0F7C"/>
    <w:rsid w:val="007F229E"/>
    <w:rsid w:val="007F3AC0"/>
    <w:rsid w:val="007F68F1"/>
    <w:rsid w:val="00800C0A"/>
    <w:rsid w:val="00801341"/>
    <w:rsid w:val="0080448A"/>
    <w:rsid w:val="00804A89"/>
    <w:rsid w:val="00811495"/>
    <w:rsid w:val="008127F2"/>
    <w:rsid w:val="0081352C"/>
    <w:rsid w:val="0081394F"/>
    <w:rsid w:val="00823D55"/>
    <w:rsid w:val="0082573A"/>
    <w:rsid w:val="00825757"/>
    <w:rsid w:val="00830C37"/>
    <w:rsid w:val="008315AE"/>
    <w:rsid w:val="0083194E"/>
    <w:rsid w:val="0083366A"/>
    <w:rsid w:val="00833937"/>
    <w:rsid w:val="00835CBF"/>
    <w:rsid w:val="008411E4"/>
    <w:rsid w:val="00843341"/>
    <w:rsid w:val="008457BA"/>
    <w:rsid w:val="00847657"/>
    <w:rsid w:val="008506B0"/>
    <w:rsid w:val="00851D95"/>
    <w:rsid w:val="00856332"/>
    <w:rsid w:val="0085743C"/>
    <w:rsid w:val="008578AA"/>
    <w:rsid w:val="00861930"/>
    <w:rsid w:val="00863662"/>
    <w:rsid w:val="00865EA6"/>
    <w:rsid w:val="00870276"/>
    <w:rsid w:val="008722A0"/>
    <w:rsid w:val="008828FA"/>
    <w:rsid w:val="00891F0B"/>
    <w:rsid w:val="00892212"/>
    <w:rsid w:val="008923F9"/>
    <w:rsid w:val="008A3727"/>
    <w:rsid w:val="008A7851"/>
    <w:rsid w:val="008B331F"/>
    <w:rsid w:val="008B39B9"/>
    <w:rsid w:val="008C1FD0"/>
    <w:rsid w:val="008C3B37"/>
    <w:rsid w:val="008D1A2F"/>
    <w:rsid w:val="008D1D9A"/>
    <w:rsid w:val="008D7F18"/>
    <w:rsid w:val="008E0250"/>
    <w:rsid w:val="008E257C"/>
    <w:rsid w:val="008E3B1B"/>
    <w:rsid w:val="008E44E3"/>
    <w:rsid w:val="008E5AAE"/>
    <w:rsid w:val="008F1078"/>
    <w:rsid w:val="008F182F"/>
    <w:rsid w:val="008F1AC1"/>
    <w:rsid w:val="008F2F9E"/>
    <w:rsid w:val="008F71E4"/>
    <w:rsid w:val="00902A90"/>
    <w:rsid w:val="0090678F"/>
    <w:rsid w:val="00910819"/>
    <w:rsid w:val="00912FFE"/>
    <w:rsid w:val="009173B6"/>
    <w:rsid w:val="009258D8"/>
    <w:rsid w:val="009260B9"/>
    <w:rsid w:val="009308FE"/>
    <w:rsid w:val="009322FE"/>
    <w:rsid w:val="00932C10"/>
    <w:rsid w:val="00934B12"/>
    <w:rsid w:val="00934D6B"/>
    <w:rsid w:val="009408BF"/>
    <w:rsid w:val="00941495"/>
    <w:rsid w:val="009438A9"/>
    <w:rsid w:val="0094481E"/>
    <w:rsid w:val="009451B0"/>
    <w:rsid w:val="0094570B"/>
    <w:rsid w:val="00954EE3"/>
    <w:rsid w:val="00955CA6"/>
    <w:rsid w:val="00955E91"/>
    <w:rsid w:val="00956064"/>
    <w:rsid w:val="00957C0A"/>
    <w:rsid w:val="00963B0E"/>
    <w:rsid w:val="00966388"/>
    <w:rsid w:val="009690CC"/>
    <w:rsid w:val="00970A69"/>
    <w:rsid w:val="00970C43"/>
    <w:rsid w:val="00971376"/>
    <w:rsid w:val="00977768"/>
    <w:rsid w:val="00977C27"/>
    <w:rsid w:val="00985712"/>
    <w:rsid w:val="00995272"/>
    <w:rsid w:val="009A1128"/>
    <w:rsid w:val="009A6C52"/>
    <w:rsid w:val="009B122A"/>
    <w:rsid w:val="009B50DD"/>
    <w:rsid w:val="009C05F9"/>
    <w:rsid w:val="009C59EA"/>
    <w:rsid w:val="009C66E4"/>
    <w:rsid w:val="009C7DF4"/>
    <w:rsid w:val="009D0114"/>
    <w:rsid w:val="009D01C8"/>
    <w:rsid w:val="009D22AB"/>
    <w:rsid w:val="009D3B81"/>
    <w:rsid w:val="009D4AC5"/>
    <w:rsid w:val="009D77D2"/>
    <w:rsid w:val="009D781D"/>
    <w:rsid w:val="009E5EC3"/>
    <w:rsid w:val="009E712E"/>
    <w:rsid w:val="009E748E"/>
    <w:rsid w:val="009F7D7E"/>
    <w:rsid w:val="00A0014D"/>
    <w:rsid w:val="00A00D24"/>
    <w:rsid w:val="00A016E7"/>
    <w:rsid w:val="00A01BA5"/>
    <w:rsid w:val="00A024E7"/>
    <w:rsid w:val="00A04B7B"/>
    <w:rsid w:val="00A06BF5"/>
    <w:rsid w:val="00A11D50"/>
    <w:rsid w:val="00A143B1"/>
    <w:rsid w:val="00A14899"/>
    <w:rsid w:val="00A16613"/>
    <w:rsid w:val="00A16E61"/>
    <w:rsid w:val="00A2132F"/>
    <w:rsid w:val="00A22E8A"/>
    <w:rsid w:val="00A22E8D"/>
    <w:rsid w:val="00A25A57"/>
    <w:rsid w:val="00A261C0"/>
    <w:rsid w:val="00A268EE"/>
    <w:rsid w:val="00A303C9"/>
    <w:rsid w:val="00A30AE7"/>
    <w:rsid w:val="00A324A4"/>
    <w:rsid w:val="00A36000"/>
    <w:rsid w:val="00A363A6"/>
    <w:rsid w:val="00A36C50"/>
    <w:rsid w:val="00A41926"/>
    <w:rsid w:val="00A454D5"/>
    <w:rsid w:val="00A4716B"/>
    <w:rsid w:val="00A51839"/>
    <w:rsid w:val="00A52958"/>
    <w:rsid w:val="00A535E6"/>
    <w:rsid w:val="00A545D8"/>
    <w:rsid w:val="00A6134B"/>
    <w:rsid w:val="00A62F52"/>
    <w:rsid w:val="00A6347D"/>
    <w:rsid w:val="00A66971"/>
    <w:rsid w:val="00A71359"/>
    <w:rsid w:val="00A82A7E"/>
    <w:rsid w:val="00A84340"/>
    <w:rsid w:val="00A877C8"/>
    <w:rsid w:val="00A910CA"/>
    <w:rsid w:val="00A94297"/>
    <w:rsid w:val="00A96E0F"/>
    <w:rsid w:val="00AA49E2"/>
    <w:rsid w:val="00AA5D7C"/>
    <w:rsid w:val="00AB07B1"/>
    <w:rsid w:val="00AB1805"/>
    <w:rsid w:val="00AB4334"/>
    <w:rsid w:val="00AB4758"/>
    <w:rsid w:val="00AB4B2D"/>
    <w:rsid w:val="00AC0213"/>
    <w:rsid w:val="00AC1126"/>
    <w:rsid w:val="00AC37BB"/>
    <w:rsid w:val="00AC5760"/>
    <w:rsid w:val="00AC5F02"/>
    <w:rsid w:val="00AD0A34"/>
    <w:rsid w:val="00AD3FE9"/>
    <w:rsid w:val="00AD5A05"/>
    <w:rsid w:val="00AD7600"/>
    <w:rsid w:val="00AE1826"/>
    <w:rsid w:val="00AE251D"/>
    <w:rsid w:val="00AE4D99"/>
    <w:rsid w:val="00AE5081"/>
    <w:rsid w:val="00AF1047"/>
    <w:rsid w:val="00AF340D"/>
    <w:rsid w:val="00AF4157"/>
    <w:rsid w:val="00AF5AAE"/>
    <w:rsid w:val="00AF6FD7"/>
    <w:rsid w:val="00B00C85"/>
    <w:rsid w:val="00B031D4"/>
    <w:rsid w:val="00B04DD2"/>
    <w:rsid w:val="00B11A96"/>
    <w:rsid w:val="00B11F64"/>
    <w:rsid w:val="00B13AE5"/>
    <w:rsid w:val="00B15F8E"/>
    <w:rsid w:val="00B173E1"/>
    <w:rsid w:val="00B220D6"/>
    <w:rsid w:val="00B23DD6"/>
    <w:rsid w:val="00B264A7"/>
    <w:rsid w:val="00B26ADE"/>
    <w:rsid w:val="00B26D8D"/>
    <w:rsid w:val="00B372FC"/>
    <w:rsid w:val="00B433BA"/>
    <w:rsid w:val="00B43EA1"/>
    <w:rsid w:val="00B45859"/>
    <w:rsid w:val="00B45AC8"/>
    <w:rsid w:val="00B46279"/>
    <w:rsid w:val="00B47D3B"/>
    <w:rsid w:val="00B518F6"/>
    <w:rsid w:val="00B54E69"/>
    <w:rsid w:val="00B560FA"/>
    <w:rsid w:val="00B61C62"/>
    <w:rsid w:val="00B63C4F"/>
    <w:rsid w:val="00B64D73"/>
    <w:rsid w:val="00B6502A"/>
    <w:rsid w:val="00B65137"/>
    <w:rsid w:val="00B65731"/>
    <w:rsid w:val="00B71CBD"/>
    <w:rsid w:val="00B724FD"/>
    <w:rsid w:val="00B81F50"/>
    <w:rsid w:val="00B82E69"/>
    <w:rsid w:val="00B85F78"/>
    <w:rsid w:val="00B869C9"/>
    <w:rsid w:val="00B877B6"/>
    <w:rsid w:val="00B87848"/>
    <w:rsid w:val="00B957E3"/>
    <w:rsid w:val="00BA00E0"/>
    <w:rsid w:val="00BA42F9"/>
    <w:rsid w:val="00BA5678"/>
    <w:rsid w:val="00BB4057"/>
    <w:rsid w:val="00BB65BD"/>
    <w:rsid w:val="00BC0683"/>
    <w:rsid w:val="00BD6D70"/>
    <w:rsid w:val="00BD754C"/>
    <w:rsid w:val="00BE1F3B"/>
    <w:rsid w:val="00BE4B3F"/>
    <w:rsid w:val="00BE55BD"/>
    <w:rsid w:val="00BF0DAF"/>
    <w:rsid w:val="00BF25E8"/>
    <w:rsid w:val="00C0132F"/>
    <w:rsid w:val="00C015D3"/>
    <w:rsid w:val="00C03479"/>
    <w:rsid w:val="00C03BD8"/>
    <w:rsid w:val="00C04292"/>
    <w:rsid w:val="00C04380"/>
    <w:rsid w:val="00C12856"/>
    <w:rsid w:val="00C144DC"/>
    <w:rsid w:val="00C160FA"/>
    <w:rsid w:val="00C2135F"/>
    <w:rsid w:val="00C2346E"/>
    <w:rsid w:val="00C24200"/>
    <w:rsid w:val="00C2626A"/>
    <w:rsid w:val="00C27B5C"/>
    <w:rsid w:val="00C314DE"/>
    <w:rsid w:val="00C32723"/>
    <w:rsid w:val="00C34148"/>
    <w:rsid w:val="00C37E77"/>
    <w:rsid w:val="00C40F61"/>
    <w:rsid w:val="00C4150F"/>
    <w:rsid w:val="00C41EAB"/>
    <w:rsid w:val="00C51FA1"/>
    <w:rsid w:val="00C52247"/>
    <w:rsid w:val="00C54E23"/>
    <w:rsid w:val="00C5744D"/>
    <w:rsid w:val="00C626B7"/>
    <w:rsid w:val="00C66C8E"/>
    <w:rsid w:val="00C7052D"/>
    <w:rsid w:val="00C714DA"/>
    <w:rsid w:val="00C71ACC"/>
    <w:rsid w:val="00C71E97"/>
    <w:rsid w:val="00C7213D"/>
    <w:rsid w:val="00C728CA"/>
    <w:rsid w:val="00C74A62"/>
    <w:rsid w:val="00C76DDB"/>
    <w:rsid w:val="00C8066C"/>
    <w:rsid w:val="00C82A7E"/>
    <w:rsid w:val="00C8361A"/>
    <w:rsid w:val="00C974C8"/>
    <w:rsid w:val="00C974E9"/>
    <w:rsid w:val="00CA5D79"/>
    <w:rsid w:val="00CA695B"/>
    <w:rsid w:val="00CA780D"/>
    <w:rsid w:val="00CB6490"/>
    <w:rsid w:val="00CB64C3"/>
    <w:rsid w:val="00CB789A"/>
    <w:rsid w:val="00CC1FEB"/>
    <w:rsid w:val="00CC225E"/>
    <w:rsid w:val="00CC2F28"/>
    <w:rsid w:val="00CC41E3"/>
    <w:rsid w:val="00CC5F8A"/>
    <w:rsid w:val="00CC6268"/>
    <w:rsid w:val="00CD18BE"/>
    <w:rsid w:val="00CD3C1B"/>
    <w:rsid w:val="00CD5310"/>
    <w:rsid w:val="00CD74D6"/>
    <w:rsid w:val="00CD7C1A"/>
    <w:rsid w:val="00CD7E28"/>
    <w:rsid w:val="00CE0438"/>
    <w:rsid w:val="00CF12A5"/>
    <w:rsid w:val="00CF289D"/>
    <w:rsid w:val="00CF3625"/>
    <w:rsid w:val="00CF39EA"/>
    <w:rsid w:val="00CF78B2"/>
    <w:rsid w:val="00D05FD1"/>
    <w:rsid w:val="00D07339"/>
    <w:rsid w:val="00D14DF1"/>
    <w:rsid w:val="00D17055"/>
    <w:rsid w:val="00D1740B"/>
    <w:rsid w:val="00D25621"/>
    <w:rsid w:val="00D25929"/>
    <w:rsid w:val="00D26127"/>
    <w:rsid w:val="00D3467D"/>
    <w:rsid w:val="00D357B8"/>
    <w:rsid w:val="00D367FD"/>
    <w:rsid w:val="00D37DBE"/>
    <w:rsid w:val="00D404C6"/>
    <w:rsid w:val="00D44EAC"/>
    <w:rsid w:val="00D47D53"/>
    <w:rsid w:val="00D52692"/>
    <w:rsid w:val="00D52F97"/>
    <w:rsid w:val="00D56F91"/>
    <w:rsid w:val="00D573ED"/>
    <w:rsid w:val="00D631E8"/>
    <w:rsid w:val="00D651F6"/>
    <w:rsid w:val="00D65EDF"/>
    <w:rsid w:val="00D716C4"/>
    <w:rsid w:val="00D71C75"/>
    <w:rsid w:val="00D751CC"/>
    <w:rsid w:val="00D77685"/>
    <w:rsid w:val="00D80337"/>
    <w:rsid w:val="00D81DB4"/>
    <w:rsid w:val="00D8240F"/>
    <w:rsid w:val="00D847D2"/>
    <w:rsid w:val="00D84A61"/>
    <w:rsid w:val="00D877C7"/>
    <w:rsid w:val="00D9002F"/>
    <w:rsid w:val="00D90EC4"/>
    <w:rsid w:val="00D936F9"/>
    <w:rsid w:val="00D9701D"/>
    <w:rsid w:val="00DA58F5"/>
    <w:rsid w:val="00DA59C0"/>
    <w:rsid w:val="00DA7A7B"/>
    <w:rsid w:val="00DB351C"/>
    <w:rsid w:val="00DB793A"/>
    <w:rsid w:val="00DC09D7"/>
    <w:rsid w:val="00DC1E6C"/>
    <w:rsid w:val="00DC7494"/>
    <w:rsid w:val="00DD04EC"/>
    <w:rsid w:val="00DD1197"/>
    <w:rsid w:val="00DD2140"/>
    <w:rsid w:val="00DD4BDB"/>
    <w:rsid w:val="00DD5F1F"/>
    <w:rsid w:val="00DD7A47"/>
    <w:rsid w:val="00DE3644"/>
    <w:rsid w:val="00DE42BE"/>
    <w:rsid w:val="00DE649F"/>
    <w:rsid w:val="00DE7DD3"/>
    <w:rsid w:val="00DF55B4"/>
    <w:rsid w:val="00DF6A41"/>
    <w:rsid w:val="00E01CD0"/>
    <w:rsid w:val="00E021D4"/>
    <w:rsid w:val="00E0737F"/>
    <w:rsid w:val="00E07A6B"/>
    <w:rsid w:val="00E10984"/>
    <w:rsid w:val="00E10D5E"/>
    <w:rsid w:val="00E13234"/>
    <w:rsid w:val="00E14760"/>
    <w:rsid w:val="00E14E1B"/>
    <w:rsid w:val="00E20259"/>
    <w:rsid w:val="00E20561"/>
    <w:rsid w:val="00E226D5"/>
    <w:rsid w:val="00E254CE"/>
    <w:rsid w:val="00E2550A"/>
    <w:rsid w:val="00E31338"/>
    <w:rsid w:val="00E31FBA"/>
    <w:rsid w:val="00E37471"/>
    <w:rsid w:val="00E37EE8"/>
    <w:rsid w:val="00E43547"/>
    <w:rsid w:val="00E4564A"/>
    <w:rsid w:val="00E46666"/>
    <w:rsid w:val="00E46681"/>
    <w:rsid w:val="00E505E5"/>
    <w:rsid w:val="00E520EE"/>
    <w:rsid w:val="00E54A33"/>
    <w:rsid w:val="00E5629F"/>
    <w:rsid w:val="00E5666F"/>
    <w:rsid w:val="00E62665"/>
    <w:rsid w:val="00E6367C"/>
    <w:rsid w:val="00E63E44"/>
    <w:rsid w:val="00E6626D"/>
    <w:rsid w:val="00E71E16"/>
    <w:rsid w:val="00E720D4"/>
    <w:rsid w:val="00E731CE"/>
    <w:rsid w:val="00E740C8"/>
    <w:rsid w:val="00E7762D"/>
    <w:rsid w:val="00E77D0D"/>
    <w:rsid w:val="00E80120"/>
    <w:rsid w:val="00E81C50"/>
    <w:rsid w:val="00E82128"/>
    <w:rsid w:val="00E87FE8"/>
    <w:rsid w:val="00E94A22"/>
    <w:rsid w:val="00E958F6"/>
    <w:rsid w:val="00E95D9D"/>
    <w:rsid w:val="00E973C6"/>
    <w:rsid w:val="00EA39E8"/>
    <w:rsid w:val="00EA3C6C"/>
    <w:rsid w:val="00EA50A5"/>
    <w:rsid w:val="00EA6525"/>
    <w:rsid w:val="00EA75AB"/>
    <w:rsid w:val="00EB0157"/>
    <w:rsid w:val="00EB1375"/>
    <w:rsid w:val="00EB4ADD"/>
    <w:rsid w:val="00EB6778"/>
    <w:rsid w:val="00EB68BD"/>
    <w:rsid w:val="00EC1680"/>
    <w:rsid w:val="00EC43C2"/>
    <w:rsid w:val="00EC4C5D"/>
    <w:rsid w:val="00EC6026"/>
    <w:rsid w:val="00EC6997"/>
    <w:rsid w:val="00ED4EC3"/>
    <w:rsid w:val="00ED5E3D"/>
    <w:rsid w:val="00ED70EC"/>
    <w:rsid w:val="00EE0CC3"/>
    <w:rsid w:val="00EE18AB"/>
    <w:rsid w:val="00EE41E3"/>
    <w:rsid w:val="00EE49AF"/>
    <w:rsid w:val="00EE4F24"/>
    <w:rsid w:val="00EF2679"/>
    <w:rsid w:val="00EF455D"/>
    <w:rsid w:val="00EF5CFF"/>
    <w:rsid w:val="00EF6486"/>
    <w:rsid w:val="00F0174D"/>
    <w:rsid w:val="00F0260D"/>
    <w:rsid w:val="00F03A63"/>
    <w:rsid w:val="00F05752"/>
    <w:rsid w:val="00F12615"/>
    <w:rsid w:val="00F1541A"/>
    <w:rsid w:val="00F17040"/>
    <w:rsid w:val="00F21202"/>
    <w:rsid w:val="00F21747"/>
    <w:rsid w:val="00F21A5A"/>
    <w:rsid w:val="00F2216E"/>
    <w:rsid w:val="00F24D9D"/>
    <w:rsid w:val="00F27EC6"/>
    <w:rsid w:val="00F27F69"/>
    <w:rsid w:val="00F3533B"/>
    <w:rsid w:val="00F36B32"/>
    <w:rsid w:val="00F40906"/>
    <w:rsid w:val="00F40BD3"/>
    <w:rsid w:val="00F45E64"/>
    <w:rsid w:val="00F46528"/>
    <w:rsid w:val="00F51C1F"/>
    <w:rsid w:val="00F52D09"/>
    <w:rsid w:val="00F538B0"/>
    <w:rsid w:val="00F55A95"/>
    <w:rsid w:val="00F55C6B"/>
    <w:rsid w:val="00F5745D"/>
    <w:rsid w:val="00F60BA8"/>
    <w:rsid w:val="00F6302D"/>
    <w:rsid w:val="00F64049"/>
    <w:rsid w:val="00F648F1"/>
    <w:rsid w:val="00F64BB5"/>
    <w:rsid w:val="00F66E8D"/>
    <w:rsid w:val="00F67674"/>
    <w:rsid w:val="00F67B26"/>
    <w:rsid w:val="00F732C9"/>
    <w:rsid w:val="00F73894"/>
    <w:rsid w:val="00F76C7B"/>
    <w:rsid w:val="00F83ECE"/>
    <w:rsid w:val="00F86401"/>
    <w:rsid w:val="00F867E4"/>
    <w:rsid w:val="00FA180C"/>
    <w:rsid w:val="00FA30A6"/>
    <w:rsid w:val="00FA594C"/>
    <w:rsid w:val="00FB197C"/>
    <w:rsid w:val="00FB3A2B"/>
    <w:rsid w:val="00FB5382"/>
    <w:rsid w:val="00FB5949"/>
    <w:rsid w:val="00FC1F70"/>
    <w:rsid w:val="00FC7B90"/>
    <w:rsid w:val="00FD15BF"/>
    <w:rsid w:val="00FD47DB"/>
    <w:rsid w:val="00FD6678"/>
    <w:rsid w:val="00FD6B2E"/>
    <w:rsid w:val="00FD7DD9"/>
    <w:rsid w:val="00FE0A9F"/>
    <w:rsid w:val="00FE3A73"/>
    <w:rsid w:val="00FE5A72"/>
    <w:rsid w:val="00FE6C81"/>
    <w:rsid w:val="00FE6F8A"/>
    <w:rsid w:val="00FF3742"/>
    <w:rsid w:val="00FF3F66"/>
    <w:rsid w:val="00FF4DAB"/>
    <w:rsid w:val="04E3698F"/>
    <w:rsid w:val="04E40770"/>
    <w:rsid w:val="085487E5"/>
    <w:rsid w:val="090793DC"/>
    <w:rsid w:val="0915830C"/>
    <w:rsid w:val="094B5BDB"/>
    <w:rsid w:val="0CAFE625"/>
    <w:rsid w:val="10D0D39B"/>
    <w:rsid w:val="121E1C8B"/>
    <w:rsid w:val="130B667E"/>
    <w:rsid w:val="133C47EA"/>
    <w:rsid w:val="1342E150"/>
    <w:rsid w:val="145FAEB3"/>
    <w:rsid w:val="163BFDAF"/>
    <w:rsid w:val="16F30234"/>
    <w:rsid w:val="16FC5EA8"/>
    <w:rsid w:val="181B7F53"/>
    <w:rsid w:val="1D990B40"/>
    <w:rsid w:val="1FB63951"/>
    <w:rsid w:val="20BDC51E"/>
    <w:rsid w:val="211141FD"/>
    <w:rsid w:val="22365660"/>
    <w:rsid w:val="225D437A"/>
    <w:rsid w:val="259194D7"/>
    <w:rsid w:val="25C8D6AB"/>
    <w:rsid w:val="262EC7D6"/>
    <w:rsid w:val="2633F897"/>
    <w:rsid w:val="294E4E61"/>
    <w:rsid w:val="2962F99E"/>
    <w:rsid w:val="29FD0BB9"/>
    <w:rsid w:val="2C974BBF"/>
    <w:rsid w:val="2D45037F"/>
    <w:rsid w:val="2DB435AE"/>
    <w:rsid w:val="2EAE60D8"/>
    <w:rsid w:val="2F02CDA8"/>
    <w:rsid w:val="304D1D1D"/>
    <w:rsid w:val="34E1F778"/>
    <w:rsid w:val="38C377AC"/>
    <w:rsid w:val="38D47EF4"/>
    <w:rsid w:val="38EA83EA"/>
    <w:rsid w:val="3B3D617C"/>
    <w:rsid w:val="3B428276"/>
    <w:rsid w:val="3C0C1FB6"/>
    <w:rsid w:val="3F2E56C1"/>
    <w:rsid w:val="3F2FF1F3"/>
    <w:rsid w:val="40DF90D9"/>
    <w:rsid w:val="40E55E59"/>
    <w:rsid w:val="41E87CFB"/>
    <w:rsid w:val="4294D153"/>
    <w:rsid w:val="43FE8537"/>
    <w:rsid w:val="4417319B"/>
    <w:rsid w:val="44B6F8BB"/>
    <w:rsid w:val="473F01E9"/>
    <w:rsid w:val="491B842A"/>
    <w:rsid w:val="495E8A75"/>
    <w:rsid w:val="498AA6FB"/>
    <w:rsid w:val="4A86731F"/>
    <w:rsid w:val="4C2FBF9A"/>
    <w:rsid w:val="4C350FA1"/>
    <w:rsid w:val="4E74AC87"/>
    <w:rsid w:val="4E98AE77"/>
    <w:rsid w:val="4EED2595"/>
    <w:rsid w:val="4FF326C6"/>
    <w:rsid w:val="520EF76D"/>
    <w:rsid w:val="521223DC"/>
    <w:rsid w:val="525E5FA9"/>
    <w:rsid w:val="53F497B8"/>
    <w:rsid w:val="546E927E"/>
    <w:rsid w:val="55B1C377"/>
    <w:rsid w:val="560CA9E1"/>
    <w:rsid w:val="57B73F32"/>
    <w:rsid w:val="583F90BD"/>
    <w:rsid w:val="58CB0736"/>
    <w:rsid w:val="5BE7AB74"/>
    <w:rsid w:val="5C345EA9"/>
    <w:rsid w:val="5C9D33B8"/>
    <w:rsid w:val="5E35D0BE"/>
    <w:rsid w:val="5E496693"/>
    <w:rsid w:val="5F046C93"/>
    <w:rsid w:val="5FEC99C6"/>
    <w:rsid w:val="601EA862"/>
    <w:rsid w:val="60529028"/>
    <w:rsid w:val="6086BF4B"/>
    <w:rsid w:val="61240F90"/>
    <w:rsid w:val="61A297DF"/>
    <w:rsid w:val="64631FC4"/>
    <w:rsid w:val="64D6641A"/>
    <w:rsid w:val="65CA4EDC"/>
    <w:rsid w:val="66ECAFA5"/>
    <w:rsid w:val="69938143"/>
    <w:rsid w:val="69E68BDB"/>
    <w:rsid w:val="6A9D106C"/>
    <w:rsid w:val="6B8E2AE1"/>
    <w:rsid w:val="6B9C63FB"/>
    <w:rsid w:val="6E7EF99B"/>
    <w:rsid w:val="6F14AFC7"/>
    <w:rsid w:val="7068B3F2"/>
    <w:rsid w:val="71565C2E"/>
    <w:rsid w:val="72B8A887"/>
    <w:rsid w:val="73150E5E"/>
    <w:rsid w:val="73872C57"/>
    <w:rsid w:val="739CEB14"/>
    <w:rsid w:val="73A054B4"/>
    <w:rsid w:val="743C2E38"/>
    <w:rsid w:val="753C2515"/>
    <w:rsid w:val="78194075"/>
    <w:rsid w:val="7851D4BA"/>
    <w:rsid w:val="79565194"/>
    <w:rsid w:val="7AE71760"/>
    <w:rsid w:val="7AFB9258"/>
    <w:rsid w:val="7B426F18"/>
    <w:rsid w:val="7DBA1B5C"/>
    <w:rsid w:val="7F1833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DDFE0"/>
  <w15:docId w15:val="{0F32E59D-F999-40EB-8AF6-3113F16A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spacing w:before="63"/>
      <w:ind w:right="37"/>
      <w:jc w:val="center"/>
      <w:outlineLvl w:val="0"/>
    </w:pPr>
    <w:rPr>
      <w:b/>
      <w:bCs/>
    </w:rPr>
  </w:style>
  <w:style w:type="paragraph" w:styleId="Ttulo3">
    <w:name w:val="heading 3"/>
    <w:basedOn w:val="Normal"/>
    <w:next w:val="Normal"/>
    <w:link w:val="Ttulo3Char"/>
    <w:uiPriority w:val="9"/>
    <w:semiHidden/>
    <w:unhideWhenUsed/>
    <w:qFormat/>
    <w:rsid w:val="006544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link w:val="PargrafodaListaChar"/>
    <w:uiPriority w:val="34"/>
    <w:qFormat/>
    <w:pPr>
      <w:ind w:left="286" w:hanging="167"/>
    </w:pPr>
  </w:style>
  <w:style w:type="paragraph" w:customStyle="1" w:styleId="TableParagraph">
    <w:name w:val="Table Paragraph"/>
    <w:basedOn w:val="Normal"/>
    <w:uiPriority w:val="1"/>
    <w:qFormat/>
    <w:pPr>
      <w:spacing w:before="87"/>
      <w:ind w:left="80"/>
    </w:pPr>
  </w:style>
  <w:style w:type="character" w:styleId="Hyperlink">
    <w:name w:val="Hyperlink"/>
    <w:uiPriority w:val="99"/>
    <w:rsid w:val="00EC4C5D"/>
    <w:rPr>
      <w:color w:val="0000FF"/>
      <w:u w:val="single"/>
    </w:rPr>
  </w:style>
  <w:style w:type="character" w:styleId="Refdecomentrio">
    <w:name w:val="annotation reference"/>
    <w:basedOn w:val="Fontepargpadro"/>
    <w:uiPriority w:val="99"/>
    <w:semiHidden/>
    <w:unhideWhenUsed/>
    <w:rsid w:val="00455D8B"/>
    <w:rPr>
      <w:sz w:val="16"/>
      <w:szCs w:val="16"/>
    </w:rPr>
  </w:style>
  <w:style w:type="paragraph" w:styleId="Textodecomentrio">
    <w:name w:val="annotation text"/>
    <w:basedOn w:val="Normal"/>
    <w:link w:val="TextodecomentrioChar"/>
    <w:uiPriority w:val="99"/>
    <w:unhideWhenUsed/>
    <w:rsid w:val="00455D8B"/>
    <w:rPr>
      <w:sz w:val="20"/>
      <w:szCs w:val="20"/>
    </w:rPr>
  </w:style>
  <w:style w:type="character" w:customStyle="1" w:styleId="TextodecomentrioChar">
    <w:name w:val="Texto de comentário Char"/>
    <w:basedOn w:val="Fontepargpadro"/>
    <w:link w:val="Textodecomentrio"/>
    <w:uiPriority w:val="99"/>
    <w:rsid w:val="00455D8B"/>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455D8B"/>
    <w:rPr>
      <w:b/>
      <w:bCs/>
    </w:rPr>
  </w:style>
  <w:style w:type="character" w:customStyle="1" w:styleId="AssuntodocomentrioChar">
    <w:name w:val="Assunto do comentário Char"/>
    <w:basedOn w:val="TextodecomentrioChar"/>
    <w:link w:val="Assuntodocomentrio"/>
    <w:uiPriority w:val="99"/>
    <w:semiHidden/>
    <w:rsid w:val="00455D8B"/>
    <w:rPr>
      <w:rFonts w:ascii="Arial" w:eastAsia="Arial" w:hAnsi="Arial" w:cs="Arial"/>
      <w:b/>
      <w:bCs/>
      <w:sz w:val="20"/>
      <w:szCs w:val="20"/>
      <w:lang w:val="pt-PT" w:eastAsia="pt-PT" w:bidi="pt-PT"/>
    </w:rPr>
  </w:style>
  <w:style w:type="paragraph" w:styleId="Textodebalo">
    <w:name w:val="Balloon Text"/>
    <w:basedOn w:val="Normal"/>
    <w:link w:val="TextodebaloChar"/>
    <w:uiPriority w:val="99"/>
    <w:semiHidden/>
    <w:unhideWhenUsed/>
    <w:rsid w:val="00455D8B"/>
    <w:rPr>
      <w:rFonts w:ascii="Segoe UI" w:hAnsi="Segoe UI" w:cs="Segoe UI"/>
      <w:sz w:val="18"/>
      <w:szCs w:val="18"/>
    </w:rPr>
  </w:style>
  <w:style w:type="character" w:customStyle="1" w:styleId="TextodebaloChar">
    <w:name w:val="Texto de balão Char"/>
    <w:basedOn w:val="Fontepargpadro"/>
    <w:link w:val="Textodebalo"/>
    <w:uiPriority w:val="99"/>
    <w:semiHidden/>
    <w:rsid w:val="00455D8B"/>
    <w:rPr>
      <w:rFonts w:ascii="Segoe UI" w:eastAsia="Arial" w:hAnsi="Segoe UI" w:cs="Segoe UI"/>
      <w:sz w:val="18"/>
      <w:szCs w:val="18"/>
      <w:lang w:val="pt-PT" w:eastAsia="pt-PT" w:bidi="pt-PT"/>
    </w:rPr>
  </w:style>
  <w:style w:type="paragraph" w:styleId="Cabealho">
    <w:name w:val="header"/>
    <w:basedOn w:val="Normal"/>
    <w:link w:val="CabealhoChar"/>
    <w:uiPriority w:val="99"/>
    <w:unhideWhenUsed/>
    <w:rsid w:val="001428CE"/>
    <w:pPr>
      <w:tabs>
        <w:tab w:val="center" w:pos="4252"/>
        <w:tab w:val="right" w:pos="8504"/>
      </w:tabs>
    </w:pPr>
  </w:style>
  <w:style w:type="character" w:customStyle="1" w:styleId="CabealhoChar">
    <w:name w:val="Cabeçalho Char"/>
    <w:basedOn w:val="Fontepargpadro"/>
    <w:link w:val="Cabealho"/>
    <w:uiPriority w:val="99"/>
    <w:rsid w:val="001428CE"/>
    <w:rPr>
      <w:rFonts w:ascii="Arial" w:eastAsia="Arial" w:hAnsi="Arial" w:cs="Arial"/>
      <w:lang w:val="pt-PT" w:eastAsia="pt-PT" w:bidi="pt-PT"/>
    </w:rPr>
  </w:style>
  <w:style w:type="paragraph" w:styleId="Rodap">
    <w:name w:val="footer"/>
    <w:basedOn w:val="Normal"/>
    <w:link w:val="RodapChar"/>
    <w:uiPriority w:val="99"/>
    <w:unhideWhenUsed/>
    <w:rsid w:val="001428CE"/>
    <w:pPr>
      <w:tabs>
        <w:tab w:val="center" w:pos="4252"/>
        <w:tab w:val="right" w:pos="8504"/>
      </w:tabs>
    </w:pPr>
  </w:style>
  <w:style w:type="character" w:customStyle="1" w:styleId="RodapChar">
    <w:name w:val="Rodapé Char"/>
    <w:basedOn w:val="Fontepargpadro"/>
    <w:link w:val="Rodap"/>
    <w:uiPriority w:val="99"/>
    <w:rsid w:val="001428CE"/>
    <w:rPr>
      <w:rFonts w:ascii="Arial" w:eastAsia="Arial" w:hAnsi="Arial" w:cs="Arial"/>
      <w:lang w:val="pt-PT" w:eastAsia="pt-PT" w:bidi="pt-PT"/>
    </w:rPr>
  </w:style>
  <w:style w:type="paragraph" w:customStyle="1" w:styleId="xxm-1835806073700716370msoplaintext">
    <w:name w:val="x_xm-1835806073700716370msoplaintext"/>
    <w:basedOn w:val="Normal"/>
    <w:rsid w:val="008828F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PargrafodaListaChar">
    <w:name w:val="Parágrafo da Lista Char"/>
    <w:link w:val="PargrafodaLista"/>
    <w:uiPriority w:val="1"/>
    <w:locked/>
    <w:rsid w:val="00A30AE7"/>
    <w:rPr>
      <w:rFonts w:ascii="Arial" w:eastAsia="Arial" w:hAnsi="Arial" w:cs="Arial"/>
      <w:lang w:val="pt-PT" w:eastAsia="pt-PT" w:bidi="pt-PT"/>
    </w:rPr>
  </w:style>
  <w:style w:type="paragraph" w:styleId="Reviso">
    <w:name w:val="Revision"/>
    <w:hidden/>
    <w:uiPriority w:val="99"/>
    <w:semiHidden/>
    <w:rsid w:val="00F24D9D"/>
    <w:pPr>
      <w:widowControl/>
      <w:autoSpaceDE/>
      <w:autoSpaceDN/>
    </w:pPr>
    <w:rPr>
      <w:rFonts w:ascii="Arial" w:eastAsia="Arial" w:hAnsi="Arial" w:cs="Arial"/>
      <w:lang w:val="pt-PT" w:eastAsia="pt-PT" w:bidi="pt-PT"/>
    </w:rPr>
  </w:style>
  <w:style w:type="paragraph" w:styleId="NormalWeb">
    <w:name w:val="Normal (Web)"/>
    <w:basedOn w:val="Normal"/>
    <w:uiPriority w:val="99"/>
    <w:unhideWhenUsed/>
    <w:rsid w:val="001F5211"/>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MenoPendente1">
    <w:name w:val="Menção Pendente1"/>
    <w:basedOn w:val="Fontepargpadro"/>
    <w:uiPriority w:val="99"/>
    <w:semiHidden/>
    <w:unhideWhenUsed/>
    <w:rsid w:val="007A39E5"/>
    <w:rPr>
      <w:color w:val="605E5C"/>
      <w:shd w:val="clear" w:color="auto" w:fill="E1DFDD"/>
    </w:rPr>
  </w:style>
  <w:style w:type="paragraph" w:customStyle="1" w:styleId="p35">
    <w:name w:val="p35"/>
    <w:basedOn w:val="Normal"/>
    <w:rsid w:val="00314843"/>
    <w:pPr>
      <w:tabs>
        <w:tab w:val="left" w:pos="691"/>
      </w:tabs>
      <w:adjustRightInd w:val="0"/>
      <w:ind w:left="1100"/>
    </w:pPr>
    <w:rPr>
      <w:rFonts w:ascii="Times New Roman" w:eastAsia="Times New Roman" w:hAnsi="Times New Roman" w:cs="Times New Roman"/>
      <w:sz w:val="24"/>
      <w:szCs w:val="24"/>
      <w:lang w:val="en-US" w:eastAsia="pt-BR" w:bidi="ar-SA"/>
    </w:rPr>
  </w:style>
  <w:style w:type="paragraph" w:customStyle="1" w:styleId="pf0">
    <w:name w:val="pf0"/>
    <w:basedOn w:val="Normal"/>
    <w:rsid w:val="00297703"/>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cf01">
    <w:name w:val="cf01"/>
    <w:basedOn w:val="Fontepargpadro"/>
    <w:rsid w:val="00297703"/>
    <w:rPr>
      <w:rFonts w:ascii="Segoe UI" w:hAnsi="Segoe UI" w:cs="Segoe UI" w:hint="default"/>
      <w:sz w:val="18"/>
      <w:szCs w:val="18"/>
    </w:rPr>
  </w:style>
  <w:style w:type="paragraph" w:customStyle="1" w:styleId="xmsonormal">
    <w:name w:val="x_msonormal"/>
    <w:basedOn w:val="Normal"/>
    <w:rsid w:val="00A363A6"/>
    <w:pPr>
      <w:widowControl/>
      <w:autoSpaceDE/>
      <w:autoSpaceDN/>
    </w:pPr>
    <w:rPr>
      <w:rFonts w:ascii="Calibri" w:eastAsiaTheme="minorHAnsi" w:hAnsi="Calibri" w:cs="Calibri"/>
      <w:lang w:val="pt-BR" w:eastAsia="pt-BR" w:bidi="ar-SA"/>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lementtoproof">
    <w:name w:val="elementtoproof"/>
    <w:basedOn w:val="Normal"/>
    <w:rsid w:val="003A0E6B"/>
    <w:pPr>
      <w:widowControl/>
      <w:autoSpaceDE/>
      <w:autoSpaceDN/>
    </w:pPr>
    <w:rPr>
      <w:rFonts w:ascii="Aptos" w:eastAsiaTheme="minorHAnsi" w:hAnsi="Aptos" w:cs="Aptos"/>
      <w:sz w:val="24"/>
      <w:szCs w:val="24"/>
      <w:lang w:val="pt-BR" w:eastAsia="pt-BR" w:bidi="ar-SA"/>
    </w:rPr>
  </w:style>
  <w:style w:type="character" w:customStyle="1" w:styleId="Ttulo3Char">
    <w:name w:val="Título 3 Char"/>
    <w:basedOn w:val="Fontepargpadro"/>
    <w:link w:val="Ttulo3"/>
    <w:uiPriority w:val="9"/>
    <w:semiHidden/>
    <w:rsid w:val="006544B8"/>
    <w:rPr>
      <w:rFonts w:asciiTheme="majorHAnsi" w:eastAsiaTheme="majorEastAsia" w:hAnsiTheme="majorHAnsi" w:cstheme="majorBidi"/>
      <w:color w:val="243F60" w:themeColor="accent1" w:themeShade="7F"/>
      <w:sz w:val="24"/>
      <w:szCs w:val="24"/>
      <w:lang w:val="pt-PT" w:eastAsia="pt-PT" w:bidi="pt-PT"/>
    </w:rPr>
  </w:style>
  <w:style w:type="character" w:customStyle="1" w:styleId="fontstyle01">
    <w:name w:val="fontstyle01"/>
    <w:basedOn w:val="Fontepargpadro"/>
    <w:rsid w:val="000929BE"/>
    <w:rPr>
      <w:rFonts w:ascii="CIDFont+F1" w:hAnsi="CIDFont+F1"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6491">
      <w:bodyDiv w:val="1"/>
      <w:marLeft w:val="0"/>
      <w:marRight w:val="0"/>
      <w:marTop w:val="0"/>
      <w:marBottom w:val="0"/>
      <w:divBdr>
        <w:top w:val="none" w:sz="0" w:space="0" w:color="auto"/>
        <w:left w:val="none" w:sz="0" w:space="0" w:color="auto"/>
        <w:bottom w:val="none" w:sz="0" w:space="0" w:color="auto"/>
        <w:right w:val="none" w:sz="0" w:space="0" w:color="auto"/>
      </w:divBdr>
    </w:div>
    <w:div w:id="137190766">
      <w:bodyDiv w:val="1"/>
      <w:marLeft w:val="0"/>
      <w:marRight w:val="0"/>
      <w:marTop w:val="0"/>
      <w:marBottom w:val="0"/>
      <w:divBdr>
        <w:top w:val="none" w:sz="0" w:space="0" w:color="auto"/>
        <w:left w:val="none" w:sz="0" w:space="0" w:color="auto"/>
        <w:bottom w:val="none" w:sz="0" w:space="0" w:color="auto"/>
        <w:right w:val="none" w:sz="0" w:space="0" w:color="auto"/>
      </w:divBdr>
    </w:div>
    <w:div w:id="188030214">
      <w:bodyDiv w:val="1"/>
      <w:marLeft w:val="0"/>
      <w:marRight w:val="0"/>
      <w:marTop w:val="0"/>
      <w:marBottom w:val="0"/>
      <w:divBdr>
        <w:top w:val="none" w:sz="0" w:space="0" w:color="auto"/>
        <w:left w:val="none" w:sz="0" w:space="0" w:color="auto"/>
        <w:bottom w:val="none" w:sz="0" w:space="0" w:color="auto"/>
        <w:right w:val="none" w:sz="0" w:space="0" w:color="auto"/>
      </w:divBdr>
      <w:divsChild>
        <w:div w:id="1362509822">
          <w:marLeft w:val="600"/>
          <w:marRight w:val="0"/>
          <w:marTop w:val="0"/>
          <w:marBottom w:val="0"/>
          <w:divBdr>
            <w:top w:val="none" w:sz="0" w:space="0" w:color="auto"/>
            <w:left w:val="none" w:sz="0" w:space="0" w:color="auto"/>
            <w:bottom w:val="none" w:sz="0" w:space="0" w:color="auto"/>
            <w:right w:val="none" w:sz="0" w:space="0" w:color="auto"/>
          </w:divBdr>
        </w:div>
        <w:div w:id="283197441">
          <w:marLeft w:val="600"/>
          <w:marRight w:val="0"/>
          <w:marTop w:val="0"/>
          <w:marBottom w:val="0"/>
          <w:divBdr>
            <w:top w:val="none" w:sz="0" w:space="0" w:color="auto"/>
            <w:left w:val="none" w:sz="0" w:space="0" w:color="auto"/>
            <w:bottom w:val="none" w:sz="0" w:space="0" w:color="auto"/>
            <w:right w:val="none" w:sz="0" w:space="0" w:color="auto"/>
          </w:divBdr>
        </w:div>
        <w:div w:id="343867525">
          <w:marLeft w:val="600"/>
          <w:marRight w:val="0"/>
          <w:marTop w:val="0"/>
          <w:marBottom w:val="0"/>
          <w:divBdr>
            <w:top w:val="none" w:sz="0" w:space="0" w:color="auto"/>
            <w:left w:val="none" w:sz="0" w:space="0" w:color="auto"/>
            <w:bottom w:val="none" w:sz="0" w:space="0" w:color="auto"/>
            <w:right w:val="none" w:sz="0" w:space="0" w:color="auto"/>
          </w:divBdr>
        </w:div>
        <w:div w:id="2134709896">
          <w:marLeft w:val="600"/>
          <w:marRight w:val="0"/>
          <w:marTop w:val="0"/>
          <w:marBottom w:val="0"/>
          <w:divBdr>
            <w:top w:val="none" w:sz="0" w:space="0" w:color="auto"/>
            <w:left w:val="none" w:sz="0" w:space="0" w:color="auto"/>
            <w:bottom w:val="none" w:sz="0" w:space="0" w:color="auto"/>
            <w:right w:val="none" w:sz="0" w:space="0" w:color="auto"/>
          </w:divBdr>
        </w:div>
        <w:div w:id="1581328315">
          <w:marLeft w:val="600"/>
          <w:marRight w:val="0"/>
          <w:marTop w:val="0"/>
          <w:marBottom w:val="0"/>
          <w:divBdr>
            <w:top w:val="none" w:sz="0" w:space="0" w:color="auto"/>
            <w:left w:val="none" w:sz="0" w:space="0" w:color="auto"/>
            <w:bottom w:val="none" w:sz="0" w:space="0" w:color="auto"/>
            <w:right w:val="none" w:sz="0" w:space="0" w:color="auto"/>
          </w:divBdr>
        </w:div>
        <w:div w:id="921793825">
          <w:marLeft w:val="600"/>
          <w:marRight w:val="0"/>
          <w:marTop w:val="0"/>
          <w:marBottom w:val="0"/>
          <w:divBdr>
            <w:top w:val="none" w:sz="0" w:space="0" w:color="auto"/>
            <w:left w:val="none" w:sz="0" w:space="0" w:color="auto"/>
            <w:bottom w:val="none" w:sz="0" w:space="0" w:color="auto"/>
            <w:right w:val="none" w:sz="0" w:space="0" w:color="auto"/>
          </w:divBdr>
        </w:div>
      </w:divsChild>
    </w:div>
    <w:div w:id="219051292">
      <w:bodyDiv w:val="1"/>
      <w:marLeft w:val="0"/>
      <w:marRight w:val="0"/>
      <w:marTop w:val="0"/>
      <w:marBottom w:val="0"/>
      <w:divBdr>
        <w:top w:val="none" w:sz="0" w:space="0" w:color="auto"/>
        <w:left w:val="none" w:sz="0" w:space="0" w:color="auto"/>
        <w:bottom w:val="none" w:sz="0" w:space="0" w:color="auto"/>
        <w:right w:val="none" w:sz="0" w:space="0" w:color="auto"/>
      </w:divBdr>
    </w:div>
    <w:div w:id="231045173">
      <w:bodyDiv w:val="1"/>
      <w:marLeft w:val="0"/>
      <w:marRight w:val="0"/>
      <w:marTop w:val="0"/>
      <w:marBottom w:val="0"/>
      <w:divBdr>
        <w:top w:val="none" w:sz="0" w:space="0" w:color="auto"/>
        <w:left w:val="none" w:sz="0" w:space="0" w:color="auto"/>
        <w:bottom w:val="none" w:sz="0" w:space="0" w:color="auto"/>
        <w:right w:val="none" w:sz="0" w:space="0" w:color="auto"/>
      </w:divBdr>
    </w:div>
    <w:div w:id="231502918">
      <w:bodyDiv w:val="1"/>
      <w:marLeft w:val="0"/>
      <w:marRight w:val="0"/>
      <w:marTop w:val="0"/>
      <w:marBottom w:val="0"/>
      <w:divBdr>
        <w:top w:val="none" w:sz="0" w:space="0" w:color="auto"/>
        <w:left w:val="none" w:sz="0" w:space="0" w:color="auto"/>
        <w:bottom w:val="none" w:sz="0" w:space="0" w:color="auto"/>
        <w:right w:val="none" w:sz="0" w:space="0" w:color="auto"/>
      </w:divBdr>
    </w:div>
    <w:div w:id="436675869">
      <w:bodyDiv w:val="1"/>
      <w:marLeft w:val="0"/>
      <w:marRight w:val="0"/>
      <w:marTop w:val="0"/>
      <w:marBottom w:val="0"/>
      <w:divBdr>
        <w:top w:val="none" w:sz="0" w:space="0" w:color="auto"/>
        <w:left w:val="none" w:sz="0" w:space="0" w:color="auto"/>
        <w:bottom w:val="none" w:sz="0" w:space="0" w:color="auto"/>
        <w:right w:val="none" w:sz="0" w:space="0" w:color="auto"/>
      </w:divBdr>
    </w:div>
    <w:div w:id="523517173">
      <w:bodyDiv w:val="1"/>
      <w:marLeft w:val="0"/>
      <w:marRight w:val="0"/>
      <w:marTop w:val="0"/>
      <w:marBottom w:val="0"/>
      <w:divBdr>
        <w:top w:val="none" w:sz="0" w:space="0" w:color="auto"/>
        <w:left w:val="none" w:sz="0" w:space="0" w:color="auto"/>
        <w:bottom w:val="none" w:sz="0" w:space="0" w:color="auto"/>
        <w:right w:val="none" w:sz="0" w:space="0" w:color="auto"/>
      </w:divBdr>
    </w:div>
    <w:div w:id="555556494">
      <w:bodyDiv w:val="1"/>
      <w:marLeft w:val="0"/>
      <w:marRight w:val="0"/>
      <w:marTop w:val="0"/>
      <w:marBottom w:val="0"/>
      <w:divBdr>
        <w:top w:val="none" w:sz="0" w:space="0" w:color="auto"/>
        <w:left w:val="none" w:sz="0" w:space="0" w:color="auto"/>
        <w:bottom w:val="none" w:sz="0" w:space="0" w:color="auto"/>
        <w:right w:val="none" w:sz="0" w:space="0" w:color="auto"/>
      </w:divBdr>
      <w:divsChild>
        <w:div w:id="1563129464">
          <w:marLeft w:val="600"/>
          <w:marRight w:val="0"/>
          <w:marTop w:val="0"/>
          <w:marBottom w:val="0"/>
          <w:divBdr>
            <w:top w:val="none" w:sz="0" w:space="0" w:color="auto"/>
            <w:left w:val="none" w:sz="0" w:space="0" w:color="auto"/>
            <w:bottom w:val="none" w:sz="0" w:space="0" w:color="auto"/>
            <w:right w:val="none" w:sz="0" w:space="0" w:color="auto"/>
          </w:divBdr>
        </w:div>
        <w:div w:id="356930529">
          <w:marLeft w:val="600"/>
          <w:marRight w:val="0"/>
          <w:marTop w:val="0"/>
          <w:marBottom w:val="0"/>
          <w:divBdr>
            <w:top w:val="none" w:sz="0" w:space="0" w:color="auto"/>
            <w:left w:val="none" w:sz="0" w:space="0" w:color="auto"/>
            <w:bottom w:val="none" w:sz="0" w:space="0" w:color="auto"/>
            <w:right w:val="none" w:sz="0" w:space="0" w:color="auto"/>
          </w:divBdr>
        </w:div>
        <w:div w:id="1922175651">
          <w:marLeft w:val="600"/>
          <w:marRight w:val="0"/>
          <w:marTop w:val="0"/>
          <w:marBottom w:val="0"/>
          <w:divBdr>
            <w:top w:val="none" w:sz="0" w:space="0" w:color="auto"/>
            <w:left w:val="none" w:sz="0" w:space="0" w:color="auto"/>
            <w:bottom w:val="none" w:sz="0" w:space="0" w:color="auto"/>
            <w:right w:val="none" w:sz="0" w:space="0" w:color="auto"/>
          </w:divBdr>
        </w:div>
        <w:div w:id="2050377133">
          <w:marLeft w:val="600"/>
          <w:marRight w:val="0"/>
          <w:marTop w:val="0"/>
          <w:marBottom w:val="0"/>
          <w:divBdr>
            <w:top w:val="none" w:sz="0" w:space="0" w:color="auto"/>
            <w:left w:val="none" w:sz="0" w:space="0" w:color="auto"/>
            <w:bottom w:val="none" w:sz="0" w:space="0" w:color="auto"/>
            <w:right w:val="none" w:sz="0" w:space="0" w:color="auto"/>
          </w:divBdr>
        </w:div>
        <w:div w:id="493184086">
          <w:marLeft w:val="600"/>
          <w:marRight w:val="0"/>
          <w:marTop w:val="0"/>
          <w:marBottom w:val="0"/>
          <w:divBdr>
            <w:top w:val="none" w:sz="0" w:space="0" w:color="auto"/>
            <w:left w:val="none" w:sz="0" w:space="0" w:color="auto"/>
            <w:bottom w:val="none" w:sz="0" w:space="0" w:color="auto"/>
            <w:right w:val="none" w:sz="0" w:space="0" w:color="auto"/>
          </w:divBdr>
        </w:div>
        <w:div w:id="1484082736">
          <w:marLeft w:val="600"/>
          <w:marRight w:val="0"/>
          <w:marTop w:val="0"/>
          <w:marBottom w:val="0"/>
          <w:divBdr>
            <w:top w:val="none" w:sz="0" w:space="0" w:color="auto"/>
            <w:left w:val="none" w:sz="0" w:space="0" w:color="auto"/>
            <w:bottom w:val="none" w:sz="0" w:space="0" w:color="auto"/>
            <w:right w:val="none" w:sz="0" w:space="0" w:color="auto"/>
          </w:divBdr>
        </w:div>
      </w:divsChild>
    </w:div>
    <w:div w:id="613680292">
      <w:bodyDiv w:val="1"/>
      <w:marLeft w:val="0"/>
      <w:marRight w:val="0"/>
      <w:marTop w:val="0"/>
      <w:marBottom w:val="0"/>
      <w:divBdr>
        <w:top w:val="none" w:sz="0" w:space="0" w:color="auto"/>
        <w:left w:val="none" w:sz="0" w:space="0" w:color="auto"/>
        <w:bottom w:val="none" w:sz="0" w:space="0" w:color="auto"/>
        <w:right w:val="none" w:sz="0" w:space="0" w:color="auto"/>
      </w:divBdr>
    </w:div>
    <w:div w:id="743339528">
      <w:bodyDiv w:val="1"/>
      <w:marLeft w:val="0"/>
      <w:marRight w:val="0"/>
      <w:marTop w:val="0"/>
      <w:marBottom w:val="0"/>
      <w:divBdr>
        <w:top w:val="none" w:sz="0" w:space="0" w:color="auto"/>
        <w:left w:val="none" w:sz="0" w:space="0" w:color="auto"/>
        <w:bottom w:val="none" w:sz="0" w:space="0" w:color="auto"/>
        <w:right w:val="none" w:sz="0" w:space="0" w:color="auto"/>
      </w:divBdr>
    </w:div>
    <w:div w:id="868375042">
      <w:bodyDiv w:val="1"/>
      <w:marLeft w:val="0"/>
      <w:marRight w:val="0"/>
      <w:marTop w:val="0"/>
      <w:marBottom w:val="0"/>
      <w:divBdr>
        <w:top w:val="none" w:sz="0" w:space="0" w:color="auto"/>
        <w:left w:val="none" w:sz="0" w:space="0" w:color="auto"/>
        <w:bottom w:val="none" w:sz="0" w:space="0" w:color="auto"/>
        <w:right w:val="none" w:sz="0" w:space="0" w:color="auto"/>
      </w:divBdr>
    </w:div>
    <w:div w:id="888230039">
      <w:bodyDiv w:val="1"/>
      <w:marLeft w:val="0"/>
      <w:marRight w:val="0"/>
      <w:marTop w:val="0"/>
      <w:marBottom w:val="0"/>
      <w:divBdr>
        <w:top w:val="none" w:sz="0" w:space="0" w:color="auto"/>
        <w:left w:val="none" w:sz="0" w:space="0" w:color="auto"/>
        <w:bottom w:val="none" w:sz="0" w:space="0" w:color="auto"/>
        <w:right w:val="none" w:sz="0" w:space="0" w:color="auto"/>
      </w:divBdr>
    </w:div>
    <w:div w:id="943733132">
      <w:bodyDiv w:val="1"/>
      <w:marLeft w:val="0"/>
      <w:marRight w:val="0"/>
      <w:marTop w:val="0"/>
      <w:marBottom w:val="0"/>
      <w:divBdr>
        <w:top w:val="none" w:sz="0" w:space="0" w:color="auto"/>
        <w:left w:val="none" w:sz="0" w:space="0" w:color="auto"/>
        <w:bottom w:val="none" w:sz="0" w:space="0" w:color="auto"/>
        <w:right w:val="none" w:sz="0" w:space="0" w:color="auto"/>
      </w:divBdr>
    </w:div>
    <w:div w:id="998847572">
      <w:bodyDiv w:val="1"/>
      <w:marLeft w:val="0"/>
      <w:marRight w:val="0"/>
      <w:marTop w:val="0"/>
      <w:marBottom w:val="0"/>
      <w:divBdr>
        <w:top w:val="none" w:sz="0" w:space="0" w:color="auto"/>
        <w:left w:val="none" w:sz="0" w:space="0" w:color="auto"/>
        <w:bottom w:val="none" w:sz="0" w:space="0" w:color="auto"/>
        <w:right w:val="none" w:sz="0" w:space="0" w:color="auto"/>
      </w:divBdr>
    </w:div>
    <w:div w:id="1070811626">
      <w:bodyDiv w:val="1"/>
      <w:marLeft w:val="0"/>
      <w:marRight w:val="0"/>
      <w:marTop w:val="0"/>
      <w:marBottom w:val="0"/>
      <w:divBdr>
        <w:top w:val="none" w:sz="0" w:space="0" w:color="auto"/>
        <w:left w:val="none" w:sz="0" w:space="0" w:color="auto"/>
        <w:bottom w:val="none" w:sz="0" w:space="0" w:color="auto"/>
        <w:right w:val="none" w:sz="0" w:space="0" w:color="auto"/>
      </w:divBdr>
    </w:div>
    <w:div w:id="1077442033">
      <w:bodyDiv w:val="1"/>
      <w:marLeft w:val="0"/>
      <w:marRight w:val="0"/>
      <w:marTop w:val="0"/>
      <w:marBottom w:val="0"/>
      <w:divBdr>
        <w:top w:val="none" w:sz="0" w:space="0" w:color="auto"/>
        <w:left w:val="none" w:sz="0" w:space="0" w:color="auto"/>
        <w:bottom w:val="none" w:sz="0" w:space="0" w:color="auto"/>
        <w:right w:val="none" w:sz="0" w:space="0" w:color="auto"/>
      </w:divBdr>
    </w:div>
    <w:div w:id="1147480348">
      <w:bodyDiv w:val="1"/>
      <w:marLeft w:val="0"/>
      <w:marRight w:val="0"/>
      <w:marTop w:val="0"/>
      <w:marBottom w:val="0"/>
      <w:divBdr>
        <w:top w:val="none" w:sz="0" w:space="0" w:color="auto"/>
        <w:left w:val="none" w:sz="0" w:space="0" w:color="auto"/>
        <w:bottom w:val="none" w:sz="0" w:space="0" w:color="auto"/>
        <w:right w:val="none" w:sz="0" w:space="0" w:color="auto"/>
      </w:divBdr>
    </w:div>
    <w:div w:id="1163014263">
      <w:bodyDiv w:val="1"/>
      <w:marLeft w:val="0"/>
      <w:marRight w:val="0"/>
      <w:marTop w:val="0"/>
      <w:marBottom w:val="0"/>
      <w:divBdr>
        <w:top w:val="none" w:sz="0" w:space="0" w:color="auto"/>
        <w:left w:val="none" w:sz="0" w:space="0" w:color="auto"/>
        <w:bottom w:val="none" w:sz="0" w:space="0" w:color="auto"/>
        <w:right w:val="none" w:sz="0" w:space="0" w:color="auto"/>
      </w:divBdr>
    </w:div>
    <w:div w:id="1221400185">
      <w:bodyDiv w:val="1"/>
      <w:marLeft w:val="0"/>
      <w:marRight w:val="0"/>
      <w:marTop w:val="0"/>
      <w:marBottom w:val="0"/>
      <w:divBdr>
        <w:top w:val="none" w:sz="0" w:space="0" w:color="auto"/>
        <w:left w:val="none" w:sz="0" w:space="0" w:color="auto"/>
        <w:bottom w:val="none" w:sz="0" w:space="0" w:color="auto"/>
        <w:right w:val="none" w:sz="0" w:space="0" w:color="auto"/>
      </w:divBdr>
    </w:div>
    <w:div w:id="1255701441">
      <w:bodyDiv w:val="1"/>
      <w:marLeft w:val="0"/>
      <w:marRight w:val="0"/>
      <w:marTop w:val="0"/>
      <w:marBottom w:val="0"/>
      <w:divBdr>
        <w:top w:val="none" w:sz="0" w:space="0" w:color="auto"/>
        <w:left w:val="none" w:sz="0" w:space="0" w:color="auto"/>
        <w:bottom w:val="none" w:sz="0" w:space="0" w:color="auto"/>
        <w:right w:val="none" w:sz="0" w:space="0" w:color="auto"/>
      </w:divBdr>
    </w:div>
    <w:div w:id="1258251569">
      <w:bodyDiv w:val="1"/>
      <w:marLeft w:val="0"/>
      <w:marRight w:val="0"/>
      <w:marTop w:val="0"/>
      <w:marBottom w:val="0"/>
      <w:divBdr>
        <w:top w:val="none" w:sz="0" w:space="0" w:color="auto"/>
        <w:left w:val="none" w:sz="0" w:space="0" w:color="auto"/>
        <w:bottom w:val="none" w:sz="0" w:space="0" w:color="auto"/>
        <w:right w:val="none" w:sz="0" w:space="0" w:color="auto"/>
      </w:divBdr>
    </w:div>
    <w:div w:id="1307510550">
      <w:bodyDiv w:val="1"/>
      <w:marLeft w:val="0"/>
      <w:marRight w:val="0"/>
      <w:marTop w:val="0"/>
      <w:marBottom w:val="0"/>
      <w:divBdr>
        <w:top w:val="none" w:sz="0" w:space="0" w:color="auto"/>
        <w:left w:val="none" w:sz="0" w:space="0" w:color="auto"/>
        <w:bottom w:val="none" w:sz="0" w:space="0" w:color="auto"/>
        <w:right w:val="none" w:sz="0" w:space="0" w:color="auto"/>
      </w:divBdr>
    </w:div>
    <w:div w:id="1333558821">
      <w:bodyDiv w:val="1"/>
      <w:marLeft w:val="0"/>
      <w:marRight w:val="0"/>
      <w:marTop w:val="0"/>
      <w:marBottom w:val="0"/>
      <w:divBdr>
        <w:top w:val="none" w:sz="0" w:space="0" w:color="auto"/>
        <w:left w:val="none" w:sz="0" w:space="0" w:color="auto"/>
        <w:bottom w:val="none" w:sz="0" w:space="0" w:color="auto"/>
        <w:right w:val="none" w:sz="0" w:space="0" w:color="auto"/>
      </w:divBdr>
    </w:div>
    <w:div w:id="1411197371">
      <w:bodyDiv w:val="1"/>
      <w:marLeft w:val="0"/>
      <w:marRight w:val="0"/>
      <w:marTop w:val="0"/>
      <w:marBottom w:val="0"/>
      <w:divBdr>
        <w:top w:val="none" w:sz="0" w:space="0" w:color="auto"/>
        <w:left w:val="none" w:sz="0" w:space="0" w:color="auto"/>
        <w:bottom w:val="none" w:sz="0" w:space="0" w:color="auto"/>
        <w:right w:val="none" w:sz="0" w:space="0" w:color="auto"/>
      </w:divBdr>
    </w:div>
    <w:div w:id="1512180945">
      <w:bodyDiv w:val="1"/>
      <w:marLeft w:val="0"/>
      <w:marRight w:val="0"/>
      <w:marTop w:val="0"/>
      <w:marBottom w:val="0"/>
      <w:divBdr>
        <w:top w:val="none" w:sz="0" w:space="0" w:color="auto"/>
        <w:left w:val="none" w:sz="0" w:space="0" w:color="auto"/>
        <w:bottom w:val="none" w:sz="0" w:space="0" w:color="auto"/>
        <w:right w:val="none" w:sz="0" w:space="0" w:color="auto"/>
      </w:divBdr>
    </w:div>
    <w:div w:id="1536695244">
      <w:bodyDiv w:val="1"/>
      <w:marLeft w:val="0"/>
      <w:marRight w:val="0"/>
      <w:marTop w:val="0"/>
      <w:marBottom w:val="0"/>
      <w:divBdr>
        <w:top w:val="none" w:sz="0" w:space="0" w:color="auto"/>
        <w:left w:val="none" w:sz="0" w:space="0" w:color="auto"/>
        <w:bottom w:val="none" w:sz="0" w:space="0" w:color="auto"/>
        <w:right w:val="none" w:sz="0" w:space="0" w:color="auto"/>
      </w:divBdr>
    </w:div>
    <w:div w:id="1628780063">
      <w:bodyDiv w:val="1"/>
      <w:marLeft w:val="0"/>
      <w:marRight w:val="0"/>
      <w:marTop w:val="0"/>
      <w:marBottom w:val="0"/>
      <w:divBdr>
        <w:top w:val="none" w:sz="0" w:space="0" w:color="auto"/>
        <w:left w:val="none" w:sz="0" w:space="0" w:color="auto"/>
        <w:bottom w:val="none" w:sz="0" w:space="0" w:color="auto"/>
        <w:right w:val="none" w:sz="0" w:space="0" w:color="auto"/>
      </w:divBdr>
    </w:div>
    <w:div w:id="1634362881">
      <w:bodyDiv w:val="1"/>
      <w:marLeft w:val="0"/>
      <w:marRight w:val="0"/>
      <w:marTop w:val="0"/>
      <w:marBottom w:val="0"/>
      <w:divBdr>
        <w:top w:val="none" w:sz="0" w:space="0" w:color="auto"/>
        <w:left w:val="none" w:sz="0" w:space="0" w:color="auto"/>
        <w:bottom w:val="none" w:sz="0" w:space="0" w:color="auto"/>
        <w:right w:val="none" w:sz="0" w:space="0" w:color="auto"/>
      </w:divBdr>
    </w:div>
    <w:div w:id="1661156807">
      <w:bodyDiv w:val="1"/>
      <w:marLeft w:val="0"/>
      <w:marRight w:val="0"/>
      <w:marTop w:val="0"/>
      <w:marBottom w:val="0"/>
      <w:divBdr>
        <w:top w:val="none" w:sz="0" w:space="0" w:color="auto"/>
        <w:left w:val="none" w:sz="0" w:space="0" w:color="auto"/>
        <w:bottom w:val="none" w:sz="0" w:space="0" w:color="auto"/>
        <w:right w:val="none" w:sz="0" w:space="0" w:color="auto"/>
      </w:divBdr>
    </w:div>
    <w:div w:id="1691492611">
      <w:bodyDiv w:val="1"/>
      <w:marLeft w:val="0"/>
      <w:marRight w:val="0"/>
      <w:marTop w:val="0"/>
      <w:marBottom w:val="0"/>
      <w:divBdr>
        <w:top w:val="none" w:sz="0" w:space="0" w:color="auto"/>
        <w:left w:val="none" w:sz="0" w:space="0" w:color="auto"/>
        <w:bottom w:val="none" w:sz="0" w:space="0" w:color="auto"/>
        <w:right w:val="none" w:sz="0" w:space="0" w:color="auto"/>
      </w:divBdr>
    </w:div>
    <w:div w:id="1807819657">
      <w:bodyDiv w:val="1"/>
      <w:marLeft w:val="0"/>
      <w:marRight w:val="0"/>
      <w:marTop w:val="0"/>
      <w:marBottom w:val="0"/>
      <w:divBdr>
        <w:top w:val="none" w:sz="0" w:space="0" w:color="auto"/>
        <w:left w:val="none" w:sz="0" w:space="0" w:color="auto"/>
        <w:bottom w:val="none" w:sz="0" w:space="0" w:color="auto"/>
        <w:right w:val="none" w:sz="0" w:space="0" w:color="auto"/>
      </w:divBdr>
    </w:div>
    <w:div w:id="1847984891">
      <w:bodyDiv w:val="1"/>
      <w:marLeft w:val="0"/>
      <w:marRight w:val="0"/>
      <w:marTop w:val="0"/>
      <w:marBottom w:val="0"/>
      <w:divBdr>
        <w:top w:val="none" w:sz="0" w:space="0" w:color="auto"/>
        <w:left w:val="none" w:sz="0" w:space="0" w:color="auto"/>
        <w:bottom w:val="none" w:sz="0" w:space="0" w:color="auto"/>
        <w:right w:val="none" w:sz="0" w:space="0" w:color="auto"/>
      </w:divBdr>
    </w:div>
    <w:div w:id="1886217816">
      <w:bodyDiv w:val="1"/>
      <w:marLeft w:val="0"/>
      <w:marRight w:val="0"/>
      <w:marTop w:val="0"/>
      <w:marBottom w:val="0"/>
      <w:divBdr>
        <w:top w:val="none" w:sz="0" w:space="0" w:color="auto"/>
        <w:left w:val="none" w:sz="0" w:space="0" w:color="auto"/>
        <w:bottom w:val="none" w:sz="0" w:space="0" w:color="auto"/>
        <w:right w:val="none" w:sz="0" w:space="0" w:color="auto"/>
      </w:divBdr>
    </w:div>
    <w:div w:id="1888058031">
      <w:bodyDiv w:val="1"/>
      <w:marLeft w:val="0"/>
      <w:marRight w:val="0"/>
      <w:marTop w:val="0"/>
      <w:marBottom w:val="0"/>
      <w:divBdr>
        <w:top w:val="none" w:sz="0" w:space="0" w:color="auto"/>
        <w:left w:val="none" w:sz="0" w:space="0" w:color="auto"/>
        <w:bottom w:val="none" w:sz="0" w:space="0" w:color="auto"/>
        <w:right w:val="none" w:sz="0" w:space="0" w:color="auto"/>
      </w:divBdr>
    </w:div>
    <w:div w:id="1941916201">
      <w:bodyDiv w:val="1"/>
      <w:marLeft w:val="0"/>
      <w:marRight w:val="0"/>
      <w:marTop w:val="0"/>
      <w:marBottom w:val="0"/>
      <w:divBdr>
        <w:top w:val="none" w:sz="0" w:space="0" w:color="auto"/>
        <w:left w:val="none" w:sz="0" w:space="0" w:color="auto"/>
        <w:bottom w:val="none" w:sz="0" w:space="0" w:color="auto"/>
        <w:right w:val="none" w:sz="0" w:space="0" w:color="auto"/>
      </w:divBdr>
    </w:div>
    <w:div w:id="1994017705">
      <w:bodyDiv w:val="1"/>
      <w:marLeft w:val="0"/>
      <w:marRight w:val="0"/>
      <w:marTop w:val="0"/>
      <w:marBottom w:val="0"/>
      <w:divBdr>
        <w:top w:val="none" w:sz="0" w:space="0" w:color="auto"/>
        <w:left w:val="none" w:sz="0" w:space="0" w:color="auto"/>
        <w:bottom w:val="none" w:sz="0" w:space="0" w:color="auto"/>
        <w:right w:val="none" w:sz="0" w:space="0" w:color="auto"/>
      </w:divBdr>
      <w:divsChild>
        <w:div w:id="413168464">
          <w:marLeft w:val="0"/>
          <w:marRight w:val="0"/>
          <w:marTop w:val="0"/>
          <w:marBottom w:val="0"/>
          <w:divBdr>
            <w:top w:val="none" w:sz="0" w:space="0" w:color="auto"/>
            <w:left w:val="none" w:sz="0" w:space="0" w:color="auto"/>
            <w:bottom w:val="none" w:sz="0" w:space="0" w:color="auto"/>
            <w:right w:val="none" w:sz="0" w:space="0" w:color="auto"/>
          </w:divBdr>
        </w:div>
      </w:divsChild>
    </w:div>
    <w:div w:id="207219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oppingmetrosantacruz.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1c58169-a3b0-420a-a574-b0bdf36534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65D39442742B4684B1283E2508B7E8" ma:contentTypeVersion="15" ma:contentTypeDescription="Crie um novo documento." ma:contentTypeScope="" ma:versionID="aee1a35467945d7f5be263a12fcefaf7">
  <xsd:schema xmlns:xsd="http://www.w3.org/2001/XMLSchema" xmlns:xs="http://www.w3.org/2001/XMLSchema" xmlns:p="http://schemas.microsoft.com/office/2006/metadata/properties" xmlns:ns3="11c58169-a3b0-420a-a574-b0bdf36534dd" xmlns:ns4="cbbd8b58-7440-4c3a-b676-931abba686e0" targetNamespace="http://schemas.microsoft.com/office/2006/metadata/properties" ma:root="true" ma:fieldsID="e01ce946d3c0fbf3c0106a201636b3b1" ns3:_="" ns4:_="">
    <xsd:import namespace="11c58169-a3b0-420a-a574-b0bdf36534dd"/>
    <xsd:import namespace="cbbd8b58-7440-4c3a-b676-931abba686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58169-a3b0-420a-a574-b0bdf3653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d8b58-7440-4c3a-b676-931abba686e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BCF74-04CB-43BE-BE26-0943317B45EF}">
  <ds:schemaRefs>
    <ds:schemaRef ds:uri="http://schemas.openxmlformats.org/officeDocument/2006/bibliography"/>
  </ds:schemaRefs>
</ds:datastoreItem>
</file>

<file path=customXml/itemProps2.xml><?xml version="1.0" encoding="utf-8"?>
<ds:datastoreItem xmlns:ds="http://schemas.openxmlformats.org/officeDocument/2006/customXml" ds:itemID="{DCE8A98E-FC28-4DF7-8200-5889571C80DD}">
  <ds:schemaRefs>
    <ds:schemaRef ds:uri="http://schemas.microsoft.com/office/2006/metadata/properties"/>
    <ds:schemaRef ds:uri="http://schemas.microsoft.com/office/infopath/2007/PartnerControls"/>
    <ds:schemaRef ds:uri="11c58169-a3b0-420a-a574-b0bdf36534dd"/>
  </ds:schemaRefs>
</ds:datastoreItem>
</file>

<file path=customXml/itemProps3.xml><?xml version="1.0" encoding="utf-8"?>
<ds:datastoreItem xmlns:ds="http://schemas.openxmlformats.org/officeDocument/2006/customXml" ds:itemID="{DDE263C0-EBA2-44FA-B930-3A14D4D2AE93}">
  <ds:schemaRefs>
    <ds:schemaRef ds:uri="http://schemas.microsoft.com/sharepoint/v3/contenttype/forms"/>
  </ds:schemaRefs>
</ds:datastoreItem>
</file>

<file path=customXml/itemProps4.xml><?xml version="1.0" encoding="utf-8"?>
<ds:datastoreItem xmlns:ds="http://schemas.openxmlformats.org/officeDocument/2006/customXml" ds:itemID="{F1471523-296B-4ECF-8E66-1963D6891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58169-a3b0-420a-a574-b0bdf36534dd"/>
    <ds:schemaRef ds:uri="cbbd8b58-7440-4c3a-b676-931abba68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4345</Words>
  <Characters>23465</Characters>
  <Application>Microsoft Office Word</Application>
  <DocSecurity>0</DocSecurity>
  <Lines>195</Lines>
  <Paragraphs>55</Paragraphs>
  <ScaleCrop>false</ScaleCrop>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Luana Colpo</dc:creator>
  <cp:lastModifiedBy>Helena de Albuquerque</cp:lastModifiedBy>
  <cp:revision>5</cp:revision>
  <cp:lastPrinted>2025-09-22T12:46:00Z</cp:lastPrinted>
  <dcterms:created xsi:type="dcterms:W3CDTF">2026-02-19T13:58:00Z</dcterms:created>
  <dcterms:modified xsi:type="dcterms:W3CDTF">2026-02-20T18:00:00Z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JasperReports (Regulamento)</vt:lpwstr>
  </property>
  <property fmtid="{D5CDD505-2E9C-101B-9397-08002B2CF9AE}" pid="4" name="LastSaved">
    <vt:filetime>2019-03-14T00:00:00Z</vt:filetime>
  </property>
  <property fmtid="{D5CDD505-2E9C-101B-9397-08002B2CF9AE}" pid="5" name="GrammarlyDocumentId">
    <vt:lpwstr>9f61e684f0d71ea2d813dacac914b8c8d9c2a46084950a35df6907ffd7533395</vt:lpwstr>
  </property>
  <property fmtid="{D5CDD505-2E9C-101B-9397-08002B2CF9AE}" pid="6" name="ContentTypeId">
    <vt:lpwstr>0x0101009665D39442742B4684B1283E2508B7E8</vt:lpwstr>
  </property>
</Properties>
</file>